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F1" w:rsidRDefault="001D41F1" w:rsidP="00660D4C">
      <w:pPr>
        <w:wordWrap w:val="0"/>
        <w:jc w:val="right"/>
        <w:rPr>
          <w:rFonts w:ascii="ＭＳ 明朝" w:hAnsi="ＭＳ 明朝"/>
        </w:rPr>
      </w:pPr>
    </w:p>
    <w:p w:rsidR="001D41F1" w:rsidRDefault="001D41F1" w:rsidP="00660D4C">
      <w:pPr>
        <w:wordWrap w:val="0"/>
        <w:jc w:val="right"/>
        <w:rPr>
          <w:rFonts w:ascii="ＭＳ 明朝" w:hAnsi="ＭＳ 明朝"/>
        </w:rPr>
      </w:pPr>
    </w:p>
    <w:p w:rsidR="00447F41" w:rsidRPr="00ED686C" w:rsidRDefault="00447F41" w:rsidP="001D41F1">
      <w:pPr>
        <w:jc w:val="right"/>
        <w:rPr>
          <w:rFonts w:ascii="ＭＳ 明朝" w:hAnsi="ＭＳ 明朝"/>
        </w:rPr>
      </w:pPr>
      <w:r w:rsidRPr="00ED686C">
        <w:rPr>
          <w:rFonts w:ascii="ＭＳ 明朝" w:hAnsi="ＭＳ 明朝" w:hint="eastAsia"/>
        </w:rPr>
        <w:t>平成</w:t>
      </w:r>
      <w:r w:rsidR="00C92FEF" w:rsidRPr="00ED686C">
        <w:rPr>
          <w:rFonts w:ascii="ＭＳ 明朝" w:hAnsi="ＭＳ 明朝" w:hint="eastAsia"/>
        </w:rPr>
        <w:t>2</w:t>
      </w:r>
      <w:r w:rsidR="000135DA">
        <w:rPr>
          <w:rFonts w:ascii="ＭＳ 明朝" w:hAnsi="ＭＳ 明朝" w:hint="eastAsia"/>
        </w:rPr>
        <w:t>8</w:t>
      </w:r>
      <w:r w:rsidRPr="00ED686C">
        <w:rPr>
          <w:rFonts w:ascii="ＭＳ 明朝" w:hAnsi="ＭＳ 明朝" w:hint="eastAsia"/>
        </w:rPr>
        <w:t>年</w:t>
      </w:r>
      <w:r w:rsidR="00C92FEF" w:rsidRPr="00ED686C">
        <w:rPr>
          <w:rFonts w:ascii="ＭＳ 明朝" w:hAnsi="ＭＳ 明朝" w:hint="eastAsia"/>
        </w:rPr>
        <w:t>1</w:t>
      </w:r>
      <w:r w:rsidR="0016768D" w:rsidRPr="00ED686C">
        <w:rPr>
          <w:rFonts w:ascii="ＭＳ 明朝" w:hAnsi="ＭＳ 明朝" w:hint="eastAsia"/>
        </w:rPr>
        <w:t>2</w:t>
      </w:r>
      <w:r w:rsidRPr="00ED686C">
        <w:rPr>
          <w:rFonts w:ascii="ＭＳ 明朝" w:hAnsi="ＭＳ 明朝" w:hint="eastAsia"/>
        </w:rPr>
        <w:t>月</w:t>
      </w:r>
      <w:r w:rsidR="000135DA">
        <w:rPr>
          <w:rFonts w:ascii="ＭＳ 明朝" w:hAnsi="ＭＳ 明朝" w:hint="eastAsia"/>
        </w:rPr>
        <w:t>2</w:t>
      </w:r>
      <w:r w:rsidRPr="00ED686C">
        <w:rPr>
          <w:rFonts w:ascii="ＭＳ 明朝" w:hAnsi="ＭＳ 明朝" w:hint="eastAsia"/>
        </w:rPr>
        <w:t>日</w:t>
      </w:r>
    </w:p>
    <w:p w:rsidR="00447F41" w:rsidRPr="00837BDE" w:rsidRDefault="00072C73">
      <w:pPr>
        <w:rPr>
          <w:rFonts w:ascii="ＭＳ 明朝" w:hAnsi="ＭＳ 明朝"/>
        </w:rPr>
      </w:pPr>
      <w:r w:rsidRPr="00837BDE">
        <w:rPr>
          <w:rFonts w:ascii="ＭＳ 明朝" w:hAnsi="ＭＳ 明朝" w:hint="eastAsia"/>
        </w:rPr>
        <w:t>ご関係者</w:t>
      </w:r>
      <w:r w:rsidR="00D9634E" w:rsidRPr="00837BDE">
        <w:rPr>
          <w:rFonts w:ascii="ＭＳ 明朝" w:hAnsi="ＭＳ 明朝" w:hint="eastAsia"/>
        </w:rPr>
        <w:t>各位</w:t>
      </w:r>
    </w:p>
    <w:p w:rsidR="00447F41" w:rsidRPr="00837BDE" w:rsidRDefault="00B9181F">
      <w:pPr>
        <w:jc w:val="right"/>
        <w:rPr>
          <w:rFonts w:ascii="ＭＳ 明朝" w:hAnsi="ＭＳ 明朝"/>
        </w:rPr>
      </w:pPr>
      <w:r w:rsidRPr="00837BDE">
        <w:rPr>
          <w:rFonts w:ascii="ＭＳ 明朝" w:hAnsi="ＭＳ 明朝" w:hint="eastAsia"/>
        </w:rPr>
        <w:t>一般社団法人</w:t>
      </w:r>
      <w:r w:rsidR="002946BF" w:rsidRPr="00837BDE">
        <w:rPr>
          <w:rFonts w:ascii="ＭＳ 明朝" w:hAnsi="ＭＳ 明朝" w:hint="eastAsia"/>
        </w:rPr>
        <w:t>モバイル・コンテ</w:t>
      </w:r>
      <w:r w:rsidR="00374C03" w:rsidRPr="00837BDE">
        <w:rPr>
          <w:rFonts w:ascii="ＭＳ 明朝" w:hAnsi="ＭＳ 明朝" w:hint="eastAsia"/>
        </w:rPr>
        <w:t>ン</w:t>
      </w:r>
      <w:r w:rsidR="002946BF" w:rsidRPr="00837BDE">
        <w:rPr>
          <w:rFonts w:ascii="ＭＳ 明朝" w:hAnsi="ＭＳ 明朝" w:hint="eastAsia"/>
        </w:rPr>
        <w:t>ツ・フォーラム</w:t>
      </w:r>
    </w:p>
    <w:p w:rsidR="00713EC5" w:rsidRPr="00837BDE" w:rsidRDefault="00713EC5">
      <w:pPr>
        <w:jc w:val="right"/>
        <w:rPr>
          <w:rFonts w:ascii="ＭＳ 明朝" w:hAnsi="ＭＳ 明朝"/>
        </w:rPr>
      </w:pPr>
    </w:p>
    <w:p w:rsidR="00447F41" w:rsidRPr="00837BDE" w:rsidRDefault="00C07B4D">
      <w:pPr>
        <w:jc w:val="center"/>
        <w:rPr>
          <w:rFonts w:ascii="ＭＳ 明朝" w:hAnsi="ＭＳ 明朝"/>
          <w:b/>
          <w:sz w:val="24"/>
        </w:rPr>
      </w:pPr>
      <w:r w:rsidRPr="00837BDE">
        <w:rPr>
          <w:rFonts w:ascii="ＭＳ 明朝" w:hAnsi="ＭＳ 明朝" w:hint="eastAsia"/>
          <w:b/>
          <w:sz w:val="24"/>
        </w:rPr>
        <w:t>基金募集</w:t>
      </w:r>
      <w:r w:rsidR="00447F41" w:rsidRPr="00837BDE">
        <w:rPr>
          <w:rFonts w:ascii="ＭＳ 明朝" w:hAnsi="ＭＳ 明朝" w:hint="eastAsia"/>
          <w:b/>
          <w:sz w:val="24"/>
        </w:rPr>
        <w:t>のお願いについて</w:t>
      </w:r>
    </w:p>
    <w:p w:rsidR="00447F41" w:rsidRPr="00837BDE" w:rsidRDefault="00447F41">
      <w:pPr>
        <w:rPr>
          <w:rFonts w:ascii="ＭＳ 明朝" w:hAnsi="ＭＳ 明朝"/>
        </w:rPr>
      </w:pPr>
    </w:p>
    <w:p w:rsidR="00447F41" w:rsidRPr="00837BDE" w:rsidRDefault="00447F41">
      <w:pPr>
        <w:pStyle w:val="a3"/>
        <w:rPr>
          <w:rFonts w:ascii="ＭＳ 明朝" w:hAnsi="ＭＳ 明朝"/>
        </w:rPr>
      </w:pPr>
      <w:r w:rsidRPr="00837BDE">
        <w:rPr>
          <w:rFonts w:ascii="ＭＳ 明朝" w:hAnsi="ＭＳ 明朝" w:hint="eastAsia"/>
        </w:rPr>
        <w:t xml:space="preserve">　拝啓、貴社ますますご清祥のこととお慶び申し上げます。平素は格別のご高配を賜り、厚くお礼申し上げます。</w:t>
      </w:r>
    </w:p>
    <w:p w:rsidR="00C07B4D" w:rsidRPr="00837BDE" w:rsidRDefault="002946BF" w:rsidP="00713EC5">
      <w:pPr>
        <w:ind w:firstLineChars="100" w:firstLine="210"/>
        <w:rPr>
          <w:rFonts w:ascii="ＭＳ 明朝" w:hAnsi="ＭＳ 明朝"/>
        </w:rPr>
      </w:pPr>
      <w:r w:rsidRPr="00837BDE">
        <w:rPr>
          <w:rFonts w:ascii="ＭＳ 明朝" w:hAnsi="ＭＳ 明朝" w:hint="eastAsia"/>
        </w:rPr>
        <w:t>当フォーラム</w:t>
      </w:r>
      <w:r w:rsidR="00C8742C" w:rsidRPr="00837BDE">
        <w:rPr>
          <w:rFonts w:ascii="ＭＳ 明朝" w:hAnsi="ＭＳ 明朝" w:hint="eastAsia"/>
        </w:rPr>
        <w:t>は、</w:t>
      </w:r>
      <w:r w:rsidR="00A75926">
        <w:t>一般社団法人となっ</w:t>
      </w:r>
      <w:r w:rsidR="00A75926" w:rsidRPr="009E0A05">
        <w:t>て</w:t>
      </w:r>
      <w:r w:rsidR="000135DA">
        <w:rPr>
          <w:rFonts w:hint="eastAsia"/>
        </w:rPr>
        <w:t>9</w:t>
      </w:r>
      <w:r w:rsidR="00660D4C" w:rsidRPr="009E0A05">
        <w:rPr>
          <w:rFonts w:hint="eastAsia"/>
        </w:rPr>
        <w:t xml:space="preserve"> </w:t>
      </w:r>
      <w:r w:rsidR="00A75926">
        <w:t>年目の活動を開始致しました。</w:t>
      </w:r>
      <w:r w:rsidRPr="00837BDE">
        <w:rPr>
          <w:rFonts w:ascii="ＭＳ 明朝" w:hAnsi="ＭＳ 明朝" w:hint="eastAsia"/>
        </w:rPr>
        <w:t>今後も</w:t>
      </w:r>
      <w:r w:rsidR="00C07B4D" w:rsidRPr="00837BDE">
        <w:rPr>
          <w:rFonts w:ascii="ＭＳ 明朝" w:hAnsi="ＭＳ 明朝" w:hint="eastAsia"/>
        </w:rPr>
        <w:t>モバイル関連のビジネス環境を整え</w:t>
      </w:r>
      <w:r w:rsidR="00713EC5" w:rsidRPr="00837BDE">
        <w:rPr>
          <w:rFonts w:ascii="ＭＳ 明朝" w:hAnsi="ＭＳ 明朝" w:hint="eastAsia"/>
        </w:rPr>
        <w:t>、業界全体の拡大を進めていくた</w:t>
      </w:r>
      <w:r w:rsidR="00C07B4D" w:rsidRPr="00837BDE">
        <w:rPr>
          <w:rFonts w:ascii="ＭＳ 明朝" w:hAnsi="ＭＳ 明朝" w:hint="eastAsia"/>
        </w:rPr>
        <w:t>めの活動を実施して参</w:t>
      </w:r>
      <w:r w:rsidR="00713EC5" w:rsidRPr="00837BDE">
        <w:rPr>
          <w:rFonts w:ascii="ＭＳ 明朝" w:hAnsi="ＭＳ 明朝" w:hint="eastAsia"/>
        </w:rPr>
        <w:t>る所存です</w:t>
      </w:r>
      <w:r w:rsidR="00C07B4D" w:rsidRPr="00837BDE">
        <w:rPr>
          <w:rFonts w:ascii="ＭＳ 明朝" w:hAnsi="ＭＳ 明朝" w:hint="eastAsia"/>
        </w:rPr>
        <w:t>。</w:t>
      </w:r>
    </w:p>
    <w:p w:rsidR="0039763F" w:rsidRDefault="00713EC5" w:rsidP="00C07B4D">
      <w:pPr>
        <w:ind w:firstLineChars="100" w:firstLine="210"/>
        <w:rPr>
          <w:rFonts w:ascii="ＭＳ 明朝" w:hAnsi="ＭＳ 明朝"/>
        </w:rPr>
      </w:pPr>
      <w:r w:rsidRPr="00837BDE">
        <w:rPr>
          <w:rFonts w:ascii="ＭＳ 明朝" w:hAnsi="ＭＳ 明朝" w:hint="eastAsia"/>
        </w:rPr>
        <w:t>つきましては</w:t>
      </w:r>
      <w:r w:rsidR="00C07B4D" w:rsidRPr="00837BDE">
        <w:rPr>
          <w:rFonts w:ascii="ＭＳ 明朝" w:hAnsi="ＭＳ 明朝" w:hint="eastAsia"/>
        </w:rPr>
        <w:t>今後の活動を円滑に進めていくために</w:t>
      </w:r>
      <w:r w:rsidR="00290BBA" w:rsidRPr="00837BDE">
        <w:rPr>
          <w:rFonts w:ascii="ＭＳ 明朝" w:hAnsi="ＭＳ 明朝" w:hint="eastAsia"/>
        </w:rPr>
        <w:t>、</w:t>
      </w:r>
      <w:r w:rsidR="0039763F">
        <w:rPr>
          <w:rFonts w:ascii="ＭＳ 明朝" w:hAnsi="ＭＳ 明朝" w:hint="eastAsia"/>
        </w:rPr>
        <w:t>基金の</w:t>
      </w:r>
      <w:r w:rsidR="00837BDE" w:rsidRPr="00837BDE">
        <w:rPr>
          <w:rFonts w:ascii="ＭＳ 明朝" w:hAnsi="ＭＳ 明朝" w:hint="eastAsia"/>
        </w:rPr>
        <w:t>追加募集をさせていただくこととなりました。</w:t>
      </w:r>
    </w:p>
    <w:p w:rsidR="00447F41" w:rsidRPr="00837BDE" w:rsidRDefault="0007721B" w:rsidP="00C07B4D">
      <w:pPr>
        <w:ind w:firstLineChars="100" w:firstLine="210"/>
        <w:rPr>
          <w:rFonts w:ascii="ＭＳ 明朝" w:hAnsi="ＭＳ 明朝"/>
        </w:rPr>
      </w:pPr>
      <w:r w:rsidRPr="00837BDE">
        <w:rPr>
          <w:rFonts w:ascii="ＭＳ 明朝" w:hAnsi="ＭＳ 明朝" w:hint="eastAsia"/>
        </w:rPr>
        <w:t>当</w:t>
      </w:r>
      <w:r w:rsidR="00C07B4D" w:rsidRPr="00837BDE">
        <w:rPr>
          <w:rFonts w:ascii="ＭＳ 明朝" w:hAnsi="ＭＳ 明朝" w:hint="eastAsia"/>
        </w:rPr>
        <w:t>フォーラム</w:t>
      </w:r>
      <w:r w:rsidRPr="00837BDE">
        <w:rPr>
          <w:rFonts w:ascii="ＭＳ 明朝" w:hAnsi="ＭＳ 明朝" w:hint="eastAsia"/>
        </w:rPr>
        <w:t>の運営</w:t>
      </w:r>
      <w:r w:rsidR="00CD331B" w:rsidRPr="00837BDE">
        <w:rPr>
          <w:rFonts w:ascii="ＭＳ 明朝" w:hAnsi="ＭＳ 明朝" w:hint="eastAsia"/>
        </w:rPr>
        <w:t>に</w:t>
      </w:r>
      <w:r w:rsidR="00447F41" w:rsidRPr="00837BDE">
        <w:rPr>
          <w:rFonts w:ascii="ＭＳ 明朝" w:hAnsi="ＭＳ 明朝" w:hint="eastAsia"/>
        </w:rPr>
        <w:t>つきまして</w:t>
      </w:r>
      <w:r w:rsidR="00290BBA" w:rsidRPr="00837BDE">
        <w:rPr>
          <w:rFonts w:ascii="ＭＳ 明朝" w:hAnsi="ＭＳ 明朝" w:hint="eastAsia"/>
        </w:rPr>
        <w:t>は</w:t>
      </w:r>
      <w:r w:rsidR="00447F41" w:rsidRPr="00837BDE">
        <w:rPr>
          <w:rFonts w:ascii="ＭＳ 明朝" w:hAnsi="ＭＳ 明朝" w:hint="eastAsia"/>
        </w:rPr>
        <w:t>、会員様による入会金および会費</w:t>
      </w:r>
      <w:r w:rsidR="00FB3B35" w:rsidRPr="00837BDE">
        <w:rPr>
          <w:rFonts w:ascii="ＭＳ 明朝" w:hAnsi="ＭＳ 明朝" w:hint="eastAsia"/>
        </w:rPr>
        <w:t>の</w:t>
      </w:r>
      <w:r w:rsidR="00447F41" w:rsidRPr="00837BDE">
        <w:rPr>
          <w:rFonts w:ascii="ＭＳ 明朝" w:hAnsi="ＭＳ 明朝" w:hint="eastAsia"/>
        </w:rPr>
        <w:t>自主財源によ</w:t>
      </w:r>
      <w:r w:rsidR="00FB3B35" w:rsidRPr="00837BDE">
        <w:rPr>
          <w:rFonts w:ascii="ＭＳ 明朝" w:hAnsi="ＭＳ 明朝" w:hint="eastAsia"/>
        </w:rPr>
        <w:t>り</w:t>
      </w:r>
      <w:r w:rsidR="00C8742C" w:rsidRPr="00837BDE">
        <w:rPr>
          <w:rFonts w:ascii="ＭＳ 明朝" w:hAnsi="ＭＳ 明朝" w:hint="eastAsia"/>
        </w:rPr>
        <w:t>独立した</w:t>
      </w:r>
      <w:r w:rsidR="00C07B4D" w:rsidRPr="00837BDE">
        <w:rPr>
          <w:rFonts w:ascii="ＭＳ 明朝" w:hAnsi="ＭＳ 明朝" w:hint="eastAsia"/>
        </w:rPr>
        <w:t>団体と</w:t>
      </w:r>
      <w:r w:rsidR="00C8742C" w:rsidRPr="00837BDE">
        <w:rPr>
          <w:rFonts w:ascii="ＭＳ 明朝" w:hAnsi="ＭＳ 明朝" w:hint="eastAsia"/>
        </w:rPr>
        <w:t>して</w:t>
      </w:r>
      <w:r w:rsidR="00290BBA" w:rsidRPr="00837BDE">
        <w:rPr>
          <w:rFonts w:ascii="ＭＳ 明朝" w:hAnsi="ＭＳ 明朝" w:hint="eastAsia"/>
        </w:rPr>
        <w:t>活動しておりますが、</w:t>
      </w:r>
      <w:r w:rsidR="00C8742C" w:rsidRPr="00837BDE">
        <w:rPr>
          <w:rFonts w:ascii="ＭＳ 明朝" w:hAnsi="ＭＳ 明朝" w:hint="eastAsia"/>
        </w:rPr>
        <w:t>中立性を維持し</w:t>
      </w:r>
      <w:r w:rsidR="00290BBA" w:rsidRPr="00837BDE">
        <w:rPr>
          <w:rFonts w:ascii="ＭＳ 明朝" w:hAnsi="ＭＳ 明朝" w:hint="eastAsia"/>
        </w:rPr>
        <w:t>安定した</w:t>
      </w:r>
      <w:r w:rsidR="00C8742C" w:rsidRPr="00837BDE">
        <w:rPr>
          <w:rFonts w:ascii="ＭＳ 明朝" w:hAnsi="ＭＳ 明朝" w:hint="eastAsia"/>
        </w:rPr>
        <w:t>組織運営</w:t>
      </w:r>
      <w:r w:rsidR="00290BBA" w:rsidRPr="00837BDE">
        <w:rPr>
          <w:rFonts w:ascii="ＭＳ 明朝" w:hAnsi="ＭＳ 明朝" w:hint="eastAsia"/>
        </w:rPr>
        <w:t>を行うために</w:t>
      </w:r>
      <w:r w:rsidR="00447F41" w:rsidRPr="00837BDE">
        <w:rPr>
          <w:rFonts w:ascii="ＭＳ 明朝" w:hAnsi="ＭＳ 明朝" w:hint="eastAsia"/>
        </w:rPr>
        <w:t>ご</w:t>
      </w:r>
      <w:r w:rsidR="007C6751" w:rsidRPr="00837BDE">
        <w:rPr>
          <w:rFonts w:ascii="ＭＳ 明朝" w:hAnsi="ＭＳ 明朝" w:hint="eastAsia"/>
        </w:rPr>
        <w:t>支援</w:t>
      </w:r>
      <w:r w:rsidR="00C07B4D" w:rsidRPr="00837BDE">
        <w:rPr>
          <w:rFonts w:ascii="ＭＳ 明朝" w:hAnsi="ＭＳ 明朝" w:hint="eastAsia"/>
        </w:rPr>
        <w:t>を賜りたくお願い申し上げます</w:t>
      </w:r>
      <w:r w:rsidR="00447F41" w:rsidRPr="00837BDE">
        <w:rPr>
          <w:rFonts w:ascii="ＭＳ 明朝" w:hAnsi="ＭＳ 明朝" w:hint="eastAsia"/>
        </w:rPr>
        <w:t>。</w:t>
      </w:r>
    </w:p>
    <w:p w:rsidR="00447F41" w:rsidRDefault="00447F41" w:rsidP="00837BDE">
      <w:pPr>
        <w:pStyle w:val="a4"/>
      </w:pPr>
      <w:r w:rsidRPr="00837BDE">
        <w:rPr>
          <w:rFonts w:hint="eastAsia"/>
        </w:rPr>
        <w:t>敬具</w:t>
      </w:r>
    </w:p>
    <w:p w:rsidR="00447F41" w:rsidRPr="00837BDE" w:rsidRDefault="00C07B4D">
      <w:pPr>
        <w:rPr>
          <w:rFonts w:ascii="ＭＳ 明朝" w:hAnsi="ＭＳ 明朝"/>
          <w:szCs w:val="21"/>
        </w:rPr>
      </w:pPr>
      <w:r w:rsidRPr="00837BDE">
        <w:rPr>
          <w:rFonts w:ascii="ＭＳ 明朝" w:hAnsi="ＭＳ 明朝" w:hint="eastAsia"/>
          <w:szCs w:val="21"/>
        </w:rPr>
        <w:t>＜募集</w:t>
      </w:r>
      <w:r w:rsidR="00CE43E2" w:rsidRPr="00837BDE">
        <w:rPr>
          <w:rFonts w:ascii="ＭＳ 明朝" w:hAnsi="ＭＳ 明朝" w:hint="eastAsia"/>
          <w:szCs w:val="21"/>
        </w:rPr>
        <w:t>要項</w:t>
      </w:r>
      <w:r w:rsidRPr="00837BDE">
        <w:rPr>
          <w:rFonts w:ascii="ＭＳ 明朝" w:hAnsi="ＭＳ 明朝" w:hint="eastAsia"/>
          <w:szCs w:val="21"/>
        </w:rPr>
        <w:t>＞</w:t>
      </w:r>
    </w:p>
    <w:p w:rsidR="00C07B4D" w:rsidRPr="00837BDE" w:rsidRDefault="00C07B4D" w:rsidP="00C07B4D">
      <w:pPr>
        <w:rPr>
          <w:rFonts w:ascii="ＭＳ 明朝" w:hAnsi="ＭＳ 明朝"/>
          <w:szCs w:val="21"/>
        </w:rPr>
      </w:pPr>
      <w:r w:rsidRPr="00837BDE">
        <w:rPr>
          <w:rFonts w:ascii="ＭＳ 明朝" w:hAnsi="ＭＳ 明朝" w:hint="eastAsia"/>
          <w:szCs w:val="21"/>
        </w:rPr>
        <w:t>募集金額：</w:t>
      </w:r>
      <w:r w:rsidR="00A71527">
        <w:rPr>
          <w:rFonts w:ascii="ＭＳ 明朝" w:hAnsi="ＭＳ 明朝" w:hint="eastAsia"/>
          <w:szCs w:val="21"/>
        </w:rPr>
        <w:t>500</w:t>
      </w:r>
      <w:r w:rsidRPr="00837BDE">
        <w:rPr>
          <w:rFonts w:ascii="ＭＳ 明朝" w:hAnsi="ＭＳ 明朝" w:hint="eastAsia"/>
          <w:szCs w:val="21"/>
        </w:rPr>
        <w:t>万円</w:t>
      </w:r>
      <w:r w:rsidR="009D6B1F" w:rsidRPr="00837BDE">
        <w:rPr>
          <w:rFonts w:ascii="ＭＳ 明朝" w:hAnsi="ＭＳ 明朝" w:hint="eastAsia"/>
          <w:szCs w:val="21"/>
        </w:rPr>
        <w:t xml:space="preserve">　</w:t>
      </w:r>
      <w:r w:rsidRPr="00837BDE">
        <w:rPr>
          <w:rFonts w:ascii="ＭＳ 明朝" w:hAnsi="ＭＳ 明朝" w:hint="eastAsia"/>
          <w:szCs w:val="21"/>
        </w:rPr>
        <w:t>（</w:t>
      </w:r>
      <w:r w:rsidR="00C92FEF">
        <w:rPr>
          <w:rFonts w:ascii="ＭＳ 明朝" w:hAnsi="ＭＳ 明朝" w:hint="eastAsia"/>
          <w:szCs w:val="21"/>
        </w:rPr>
        <w:t>1</w:t>
      </w:r>
      <w:r w:rsidRPr="00837BDE">
        <w:rPr>
          <w:rFonts w:ascii="ＭＳ 明朝" w:hAnsi="ＭＳ 明朝" w:hint="eastAsia"/>
          <w:szCs w:val="21"/>
        </w:rPr>
        <w:t>口50万円～口数に応じて募集）</w:t>
      </w:r>
    </w:p>
    <w:p w:rsidR="00C07B4D" w:rsidRPr="00ED686C" w:rsidRDefault="00C07B4D" w:rsidP="00C07B4D">
      <w:pPr>
        <w:rPr>
          <w:rFonts w:ascii="ＭＳ 明朝" w:hAnsi="ＭＳ 明朝"/>
          <w:szCs w:val="21"/>
        </w:rPr>
      </w:pPr>
      <w:r w:rsidRPr="00837BDE">
        <w:rPr>
          <w:rFonts w:ascii="ＭＳ 明朝" w:hAnsi="ＭＳ 明朝" w:hint="eastAsia"/>
          <w:szCs w:val="21"/>
        </w:rPr>
        <w:t>募集期間：</w:t>
      </w:r>
      <w:r w:rsidR="006D1B7A" w:rsidRPr="00ED686C">
        <w:rPr>
          <w:rFonts w:ascii="ＭＳ 明朝" w:hAnsi="ＭＳ 明朝" w:hint="eastAsia"/>
          <w:szCs w:val="21"/>
        </w:rPr>
        <w:t>201</w:t>
      </w:r>
      <w:r w:rsidR="000135DA">
        <w:rPr>
          <w:rFonts w:ascii="ＭＳ 明朝" w:hAnsi="ＭＳ 明朝" w:hint="eastAsia"/>
          <w:szCs w:val="21"/>
        </w:rPr>
        <w:t>6</w:t>
      </w:r>
      <w:r w:rsidR="006D1B7A" w:rsidRPr="00ED686C">
        <w:rPr>
          <w:rFonts w:ascii="ＭＳ 明朝" w:hAnsi="ＭＳ 明朝" w:hint="eastAsia"/>
          <w:szCs w:val="21"/>
        </w:rPr>
        <w:t>年</w:t>
      </w:r>
      <w:r w:rsidR="00603D3C" w:rsidRPr="00ED686C">
        <w:rPr>
          <w:rFonts w:ascii="ＭＳ 明朝" w:hAnsi="ＭＳ 明朝" w:hint="eastAsia"/>
          <w:szCs w:val="21"/>
        </w:rPr>
        <w:t>12</w:t>
      </w:r>
      <w:r w:rsidR="001145B8" w:rsidRPr="00ED686C">
        <w:rPr>
          <w:rFonts w:ascii="ＭＳ 明朝" w:hAnsi="ＭＳ 明朝" w:hint="eastAsia"/>
          <w:szCs w:val="21"/>
        </w:rPr>
        <w:t>月</w:t>
      </w:r>
      <w:r w:rsidR="000135DA">
        <w:rPr>
          <w:rFonts w:ascii="ＭＳ 明朝" w:hAnsi="ＭＳ 明朝" w:hint="eastAsia"/>
          <w:szCs w:val="21"/>
        </w:rPr>
        <w:t>2</w:t>
      </w:r>
      <w:r w:rsidR="001145B8" w:rsidRPr="00ED686C">
        <w:rPr>
          <w:rFonts w:ascii="ＭＳ 明朝" w:hAnsi="ＭＳ 明朝" w:hint="eastAsia"/>
          <w:szCs w:val="21"/>
        </w:rPr>
        <w:t>日（</w:t>
      </w:r>
      <w:r w:rsidR="000A39BA">
        <w:rPr>
          <w:rFonts w:ascii="ＭＳ 明朝" w:hAnsi="ＭＳ 明朝" w:hint="eastAsia"/>
          <w:szCs w:val="21"/>
        </w:rPr>
        <w:t>金</w:t>
      </w:r>
      <w:r w:rsidR="001145B8" w:rsidRPr="00ED686C">
        <w:rPr>
          <w:rFonts w:ascii="ＭＳ 明朝" w:hAnsi="ＭＳ 明朝" w:hint="eastAsia"/>
          <w:szCs w:val="21"/>
        </w:rPr>
        <w:t>）～</w:t>
      </w:r>
      <w:r w:rsidR="00DA1245">
        <w:rPr>
          <w:rFonts w:ascii="ＭＳ 明朝" w:hAnsi="ＭＳ 明朝" w:hint="eastAsia"/>
          <w:szCs w:val="21"/>
        </w:rPr>
        <w:t xml:space="preserve"> </w:t>
      </w:r>
      <w:r w:rsidR="000A1E2E">
        <w:rPr>
          <w:rFonts w:ascii="ＭＳ 明朝" w:hAnsi="ＭＳ 明朝" w:hint="eastAsia"/>
          <w:szCs w:val="21"/>
        </w:rPr>
        <w:t>2017年</w:t>
      </w:r>
      <w:r w:rsidR="0016768D" w:rsidRPr="00ED686C">
        <w:rPr>
          <w:rFonts w:ascii="ＭＳ 明朝" w:hAnsi="ＭＳ 明朝" w:hint="eastAsia"/>
          <w:szCs w:val="21"/>
        </w:rPr>
        <w:t>1</w:t>
      </w:r>
      <w:r w:rsidR="001145B8" w:rsidRPr="00ED686C">
        <w:rPr>
          <w:rFonts w:ascii="ＭＳ 明朝" w:hAnsi="ＭＳ 明朝" w:hint="eastAsia"/>
          <w:szCs w:val="21"/>
        </w:rPr>
        <w:t>月</w:t>
      </w:r>
      <w:r w:rsidR="00382127">
        <w:rPr>
          <w:rFonts w:ascii="ＭＳ 明朝" w:hAnsi="ＭＳ 明朝" w:hint="eastAsia"/>
          <w:szCs w:val="21"/>
        </w:rPr>
        <w:t>1</w:t>
      </w:r>
      <w:r w:rsidR="000135DA">
        <w:rPr>
          <w:rFonts w:ascii="ＭＳ 明朝" w:hAnsi="ＭＳ 明朝" w:hint="eastAsia"/>
          <w:szCs w:val="21"/>
        </w:rPr>
        <w:t>0</w:t>
      </w:r>
      <w:r w:rsidR="00382127">
        <w:rPr>
          <w:rFonts w:ascii="ＭＳ 明朝" w:hAnsi="ＭＳ 明朝" w:hint="eastAsia"/>
          <w:szCs w:val="21"/>
        </w:rPr>
        <w:t>日（</w:t>
      </w:r>
      <w:r w:rsidR="000135DA">
        <w:rPr>
          <w:rFonts w:ascii="ＭＳ 明朝" w:hAnsi="ＭＳ 明朝" w:hint="eastAsia"/>
          <w:szCs w:val="21"/>
        </w:rPr>
        <w:t>火</w:t>
      </w:r>
      <w:r w:rsidR="001145B8" w:rsidRPr="00ED686C">
        <w:rPr>
          <w:rFonts w:ascii="ＭＳ 明朝" w:hAnsi="ＭＳ 明朝" w:hint="eastAsia"/>
          <w:szCs w:val="21"/>
        </w:rPr>
        <w:t>）</w:t>
      </w:r>
    </w:p>
    <w:p w:rsidR="00C07B4D" w:rsidRPr="00ED686C" w:rsidRDefault="00C07B4D" w:rsidP="00C07B4D">
      <w:pPr>
        <w:rPr>
          <w:rFonts w:ascii="ＭＳ 明朝" w:hAnsi="ＭＳ 明朝"/>
          <w:szCs w:val="21"/>
        </w:rPr>
      </w:pPr>
      <w:r w:rsidRPr="00ED686C">
        <w:rPr>
          <w:rFonts w:ascii="ＭＳ 明朝" w:hAnsi="ＭＳ 明朝" w:hint="eastAsia"/>
          <w:szCs w:val="21"/>
        </w:rPr>
        <w:t>払込期間：</w:t>
      </w:r>
      <w:r w:rsidR="001145B8" w:rsidRPr="00ED686C">
        <w:rPr>
          <w:rFonts w:ascii="ＭＳ 明朝" w:hAnsi="ＭＳ 明朝" w:hint="eastAsia"/>
          <w:szCs w:val="21"/>
        </w:rPr>
        <w:t>201</w:t>
      </w:r>
      <w:r w:rsidR="000135DA">
        <w:rPr>
          <w:rFonts w:ascii="ＭＳ 明朝" w:hAnsi="ＭＳ 明朝" w:hint="eastAsia"/>
          <w:szCs w:val="21"/>
        </w:rPr>
        <w:t>7</w:t>
      </w:r>
      <w:r w:rsidR="001145B8" w:rsidRPr="00ED686C">
        <w:rPr>
          <w:rFonts w:ascii="ＭＳ 明朝" w:hAnsi="ＭＳ 明朝" w:hint="eastAsia"/>
          <w:szCs w:val="21"/>
        </w:rPr>
        <w:t>年</w:t>
      </w:r>
      <w:r w:rsidR="0016768D" w:rsidRPr="00ED686C">
        <w:rPr>
          <w:rFonts w:ascii="ＭＳ 明朝" w:hAnsi="ＭＳ 明朝" w:hint="eastAsia"/>
          <w:szCs w:val="21"/>
        </w:rPr>
        <w:t>1</w:t>
      </w:r>
      <w:r w:rsidR="001145B8" w:rsidRPr="00ED686C">
        <w:rPr>
          <w:rFonts w:ascii="ＭＳ 明朝" w:hAnsi="ＭＳ 明朝" w:hint="eastAsia"/>
          <w:szCs w:val="21"/>
        </w:rPr>
        <w:t>月</w:t>
      </w:r>
      <w:r w:rsidR="0016768D" w:rsidRPr="00ED686C">
        <w:rPr>
          <w:rFonts w:ascii="ＭＳ 明朝" w:hAnsi="ＭＳ 明朝" w:hint="eastAsia"/>
          <w:szCs w:val="21"/>
        </w:rPr>
        <w:t>2</w:t>
      </w:r>
      <w:r w:rsidR="000135DA">
        <w:rPr>
          <w:rFonts w:ascii="ＭＳ 明朝" w:hAnsi="ＭＳ 明朝" w:hint="eastAsia"/>
          <w:szCs w:val="21"/>
        </w:rPr>
        <w:t>4</w:t>
      </w:r>
      <w:r w:rsidR="001145B8" w:rsidRPr="00ED686C">
        <w:rPr>
          <w:rFonts w:ascii="ＭＳ 明朝" w:hAnsi="ＭＳ 明朝" w:hint="eastAsia"/>
          <w:szCs w:val="21"/>
        </w:rPr>
        <w:t>日（</w:t>
      </w:r>
      <w:r w:rsidR="000135DA">
        <w:rPr>
          <w:rFonts w:ascii="ＭＳ 明朝" w:hAnsi="ＭＳ 明朝" w:hint="eastAsia"/>
          <w:szCs w:val="21"/>
        </w:rPr>
        <w:t>火</w:t>
      </w:r>
      <w:r w:rsidR="001145B8" w:rsidRPr="00ED686C">
        <w:rPr>
          <w:rFonts w:ascii="ＭＳ 明朝" w:hAnsi="ＭＳ 明朝" w:hint="eastAsia"/>
          <w:szCs w:val="21"/>
        </w:rPr>
        <w:t>）～</w:t>
      </w:r>
      <w:r w:rsidR="00DA1245">
        <w:rPr>
          <w:rFonts w:ascii="ＭＳ 明朝" w:hAnsi="ＭＳ 明朝" w:hint="eastAsia"/>
          <w:szCs w:val="21"/>
        </w:rPr>
        <w:t xml:space="preserve"> </w:t>
      </w:r>
      <w:r w:rsidR="009114D2">
        <w:rPr>
          <w:rFonts w:ascii="ＭＳ 明朝" w:hAnsi="ＭＳ 明朝" w:hint="eastAsia"/>
          <w:szCs w:val="21"/>
        </w:rPr>
        <w:t>2017年</w:t>
      </w:r>
      <w:r w:rsidR="00382127">
        <w:rPr>
          <w:rFonts w:ascii="ＭＳ 明朝" w:hAnsi="ＭＳ 明朝" w:hint="eastAsia"/>
          <w:szCs w:val="21"/>
        </w:rPr>
        <w:t>4</w:t>
      </w:r>
      <w:r w:rsidR="001145B8" w:rsidRPr="00ED686C">
        <w:rPr>
          <w:rFonts w:ascii="ＭＳ 明朝" w:hAnsi="ＭＳ 明朝" w:hint="eastAsia"/>
          <w:szCs w:val="21"/>
        </w:rPr>
        <w:t>月</w:t>
      </w:r>
      <w:r w:rsidR="00024FD2">
        <w:rPr>
          <w:rFonts w:ascii="ＭＳ 明朝" w:hAnsi="ＭＳ 明朝"/>
          <w:szCs w:val="21"/>
        </w:rPr>
        <w:t>2</w:t>
      </w:r>
      <w:r w:rsidR="000135DA">
        <w:rPr>
          <w:rFonts w:ascii="ＭＳ 明朝" w:hAnsi="ＭＳ 明朝" w:hint="eastAsia"/>
          <w:szCs w:val="21"/>
        </w:rPr>
        <w:t>8</w:t>
      </w:r>
      <w:r w:rsidR="001145B8" w:rsidRPr="00ED686C">
        <w:rPr>
          <w:rFonts w:ascii="ＭＳ 明朝" w:hAnsi="ＭＳ 明朝" w:hint="eastAsia"/>
          <w:szCs w:val="21"/>
        </w:rPr>
        <w:t>日（</w:t>
      </w:r>
      <w:r w:rsidR="00024FD2">
        <w:rPr>
          <w:rFonts w:ascii="ＭＳ 明朝" w:hAnsi="ＭＳ 明朝" w:hint="eastAsia"/>
          <w:szCs w:val="21"/>
        </w:rPr>
        <w:t>金</w:t>
      </w:r>
      <w:r w:rsidR="001145B8" w:rsidRPr="00ED686C">
        <w:rPr>
          <w:rFonts w:ascii="ＭＳ 明朝" w:hAnsi="ＭＳ 明朝" w:hint="eastAsia"/>
          <w:szCs w:val="21"/>
        </w:rPr>
        <w:t>）</w:t>
      </w:r>
    </w:p>
    <w:p w:rsidR="00C07B4D" w:rsidRPr="00837BDE" w:rsidRDefault="00C07B4D" w:rsidP="00C07B4D">
      <w:pPr>
        <w:rPr>
          <w:rFonts w:ascii="ＭＳ 明朝" w:hAnsi="ＭＳ 明朝"/>
          <w:szCs w:val="21"/>
        </w:rPr>
      </w:pPr>
      <w:r w:rsidRPr="00837BDE">
        <w:rPr>
          <w:rFonts w:ascii="ＭＳ 明朝" w:hAnsi="ＭＳ 明朝" w:hint="eastAsia"/>
          <w:szCs w:val="21"/>
        </w:rPr>
        <w:t>払込場所：</w:t>
      </w:r>
      <w:r w:rsidR="009D6B1F" w:rsidRPr="00837BDE">
        <w:rPr>
          <w:rFonts w:ascii="ＭＳ 明朝" w:hAnsi="ＭＳ 明朝" w:hint="eastAsia"/>
          <w:szCs w:val="21"/>
        </w:rPr>
        <w:t>株式会社</w:t>
      </w:r>
      <w:r w:rsidRPr="00837BDE">
        <w:rPr>
          <w:rFonts w:ascii="ＭＳ 明朝" w:hAnsi="ＭＳ 明朝" w:hint="eastAsia"/>
          <w:szCs w:val="21"/>
        </w:rPr>
        <w:t>三菱</w:t>
      </w:r>
      <w:r w:rsidR="009D6B1F" w:rsidRPr="00837BDE">
        <w:rPr>
          <w:rFonts w:ascii="ＭＳ 明朝" w:hAnsi="ＭＳ 明朝" w:hint="eastAsia"/>
          <w:szCs w:val="21"/>
        </w:rPr>
        <w:t>東京</w:t>
      </w:r>
      <w:r w:rsidRPr="00837BDE">
        <w:rPr>
          <w:rFonts w:ascii="ＭＳ 明朝" w:hAnsi="ＭＳ 明朝" w:hint="eastAsia"/>
          <w:szCs w:val="21"/>
        </w:rPr>
        <w:t>UFJ銀行　東恵比寿支店</w:t>
      </w:r>
      <w:r w:rsidR="00596193" w:rsidRPr="00837BDE">
        <w:rPr>
          <w:rFonts w:ascii="ＭＳ 明朝" w:hAnsi="ＭＳ 明朝" w:hint="eastAsia"/>
          <w:szCs w:val="21"/>
        </w:rPr>
        <w:t xml:space="preserve">　</w:t>
      </w:r>
    </w:p>
    <w:p w:rsidR="004E2EE3" w:rsidRPr="00837BDE" w:rsidRDefault="004E2EE3" w:rsidP="004E2EE3">
      <w:pPr>
        <w:rPr>
          <w:rFonts w:ascii="ＭＳ 明朝" w:hAnsi="ＭＳ 明朝"/>
          <w:szCs w:val="21"/>
        </w:rPr>
      </w:pPr>
      <w:r w:rsidRPr="00837BDE">
        <w:rPr>
          <w:rFonts w:ascii="ＭＳ 明朝" w:hAnsi="ＭＳ 明朝" w:hint="eastAsia"/>
          <w:szCs w:val="21"/>
        </w:rPr>
        <w:t xml:space="preserve">基金の拠出者の権利に関する規定： </w:t>
      </w:r>
    </w:p>
    <w:p w:rsidR="00CE43E2" w:rsidRPr="00837BDE" w:rsidRDefault="00CE43E2" w:rsidP="00337751">
      <w:pPr>
        <w:ind w:leftChars="222" w:left="991" w:hangingChars="250" w:hanging="525"/>
        <w:rPr>
          <w:rFonts w:ascii="ＭＳ 明朝" w:hAnsi="ＭＳ 明朝"/>
          <w:szCs w:val="21"/>
        </w:rPr>
      </w:pPr>
      <w:r w:rsidRPr="00837BDE">
        <w:rPr>
          <w:rFonts w:ascii="ＭＳ 明朝" w:hAnsi="ＭＳ 明朝" w:hint="eastAsia"/>
          <w:szCs w:val="21"/>
        </w:rPr>
        <w:t>１.　当法人の基金は，当法人が基金拠出者と合意した期日までは返還しない。</w:t>
      </w:r>
    </w:p>
    <w:p w:rsidR="00CE43E2" w:rsidRPr="00837BDE" w:rsidRDefault="00CE43E2" w:rsidP="00337751">
      <w:pPr>
        <w:ind w:leftChars="222" w:left="991" w:hangingChars="250" w:hanging="525"/>
        <w:rPr>
          <w:rFonts w:ascii="ＭＳ 明朝" w:hAnsi="ＭＳ 明朝"/>
          <w:szCs w:val="21"/>
        </w:rPr>
      </w:pPr>
      <w:r w:rsidRPr="00837BDE">
        <w:rPr>
          <w:rFonts w:ascii="ＭＳ 明朝" w:hAnsi="ＭＳ 明朝" w:hint="eastAsia"/>
          <w:szCs w:val="21"/>
        </w:rPr>
        <w:t>２.　拠出者より払込み又は給付のあった基金は，当該拠出者からの預金とし，この定款の定めに従って拠出者に返還される。</w:t>
      </w:r>
    </w:p>
    <w:p w:rsidR="00CE43E2" w:rsidRPr="00837BDE" w:rsidRDefault="00CE43E2" w:rsidP="00337751">
      <w:pPr>
        <w:ind w:leftChars="222" w:left="991" w:hangingChars="250" w:hanging="525"/>
        <w:rPr>
          <w:rFonts w:ascii="ＭＳ 明朝" w:hAnsi="ＭＳ 明朝"/>
          <w:szCs w:val="21"/>
        </w:rPr>
      </w:pPr>
      <w:r w:rsidRPr="00837BDE">
        <w:rPr>
          <w:rFonts w:ascii="ＭＳ 明朝" w:hAnsi="ＭＳ 明朝" w:hint="eastAsia"/>
          <w:szCs w:val="21"/>
        </w:rPr>
        <w:t>３</w:t>
      </w:r>
      <w:r w:rsidR="00337751" w:rsidRPr="00837BDE">
        <w:rPr>
          <w:rFonts w:ascii="ＭＳ 明朝" w:hAnsi="ＭＳ 明朝" w:hint="eastAsia"/>
          <w:szCs w:val="21"/>
        </w:rPr>
        <w:t>.</w:t>
      </w:r>
      <w:r w:rsidRPr="00837BDE">
        <w:rPr>
          <w:rFonts w:ascii="ＭＳ 明朝" w:hAnsi="ＭＳ 明朝" w:hint="eastAsia"/>
          <w:szCs w:val="21"/>
        </w:rPr>
        <w:t xml:space="preserve">　基金の返還に係る債権には利息を付さない。</w:t>
      </w:r>
    </w:p>
    <w:p w:rsidR="00CE43E2" w:rsidRPr="00837BDE" w:rsidRDefault="00CE43E2" w:rsidP="00337751">
      <w:pPr>
        <w:ind w:leftChars="222" w:left="991" w:hangingChars="250" w:hanging="525"/>
        <w:rPr>
          <w:rFonts w:ascii="ＭＳ 明朝" w:hAnsi="ＭＳ 明朝"/>
          <w:szCs w:val="21"/>
        </w:rPr>
      </w:pPr>
      <w:r w:rsidRPr="00837BDE">
        <w:rPr>
          <w:rFonts w:ascii="ＭＳ 明朝" w:hAnsi="ＭＳ 明朝" w:hint="eastAsia"/>
          <w:szCs w:val="21"/>
        </w:rPr>
        <w:t>４</w:t>
      </w:r>
      <w:r w:rsidR="00337751" w:rsidRPr="00837BDE">
        <w:rPr>
          <w:rFonts w:ascii="ＭＳ 明朝" w:hAnsi="ＭＳ 明朝" w:hint="eastAsia"/>
          <w:szCs w:val="21"/>
        </w:rPr>
        <w:t>.</w:t>
      </w:r>
      <w:r w:rsidRPr="00837BDE">
        <w:rPr>
          <w:rFonts w:ascii="ＭＳ 明朝" w:hAnsi="ＭＳ 明朝" w:hint="eastAsia"/>
          <w:szCs w:val="21"/>
        </w:rPr>
        <w:t xml:space="preserve">　基金の拠出者は，基金の返還に係る債権を理事会の承認なしに他に譲渡し又は担保に供してはならない。</w:t>
      </w:r>
    </w:p>
    <w:p w:rsidR="00CE43E2" w:rsidRPr="00837BDE" w:rsidRDefault="00CE43E2" w:rsidP="00337751">
      <w:pPr>
        <w:ind w:leftChars="222" w:left="991" w:hangingChars="250" w:hanging="525"/>
        <w:rPr>
          <w:rFonts w:ascii="ＭＳ 明朝" w:hAnsi="ＭＳ 明朝"/>
          <w:szCs w:val="21"/>
        </w:rPr>
      </w:pPr>
      <w:r w:rsidRPr="00837BDE">
        <w:rPr>
          <w:rFonts w:ascii="ＭＳ 明朝" w:hAnsi="ＭＳ 明朝" w:hint="eastAsia"/>
          <w:szCs w:val="21"/>
        </w:rPr>
        <w:t>５</w:t>
      </w:r>
      <w:r w:rsidR="00337751" w:rsidRPr="00837BDE">
        <w:rPr>
          <w:rFonts w:ascii="ＭＳ 明朝" w:hAnsi="ＭＳ 明朝" w:hint="eastAsia"/>
          <w:szCs w:val="21"/>
        </w:rPr>
        <w:t>.</w:t>
      </w:r>
      <w:r w:rsidRPr="00837BDE">
        <w:rPr>
          <w:rFonts w:ascii="ＭＳ 明朝" w:hAnsi="ＭＳ 明朝" w:hint="eastAsia"/>
          <w:szCs w:val="21"/>
        </w:rPr>
        <w:t xml:space="preserve">　基金の拠出者は，当法人の運営につき議決権その他の権限を有するものではない。</w:t>
      </w:r>
    </w:p>
    <w:p w:rsidR="00CE43E2" w:rsidRPr="00837BDE" w:rsidRDefault="00CE43E2" w:rsidP="00337751">
      <w:pPr>
        <w:ind w:leftChars="222" w:left="991" w:hangingChars="250" w:hanging="525"/>
        <w:rPr>
          <w:rFonts w:ascii="ＭＳ 明朝" w:hAnsi="ＭＳ 明朝"/>
          <w:szCs w:val="21"/>
        </w:rPr>
      </w:pPr>
      <w:r w:rsidRPr="00837BDE">
        <w:rPr>
          <w:rFonts w:ascii="ＭＳ 明朝" w:hAnsi="ＭＳ 明朝" w:hint="eastAsia"/>
          <w:szCs w:val="21"/>
        </w:rPr>
        <w:t>６</w:t>
      </w:r>
      <w:r w:rsidR="00337751" w:rsidRPr="00837BDE">
        <w:rPr>
          <w:rFonts w:ascii="ＭＳ 明朝" w:hAnsi="ＭＳ 明朝" w:hint="eastAsia"/>
          <w:szCs w:val="21"/>
        </w:rPr>
        <w:t xml:space="preserve">.　</w:t>
      </w:r>
      <w:r w:rsidRPr="00837BDE">
        <w:rPr>
          <w:rFonts w:ascii="ＭＳ 明朝" w:hAnsi="ＭＳ 明朝" w:hint="eastAsia"/>
          <w:szCs w:val="21"/>
        </w:rPr>
        <w:t>基金の拠出者は，当法人の社員たる地位を兼ねることができる。</w:t>
      </w:r>
    </w:p>
    <w:p w:rsidR="00C07B4D" w:rsidRPr="00837BDE" w:rsidRDefault="004E2EE3" w:rsidP="004E2EE3">
      <w:pPr>
        <w:rPr>
          <w:rFonts w:ascii="ＭＳ 明朝" w:hAnsi="ＭＳ 明朝"/>
          <w:szCs w:val="21"/>
        </w:rPr>
      </w:pPr>
      <w:r w:rsidRPr="00837BDE">
        <w:rPr>
          <w:rFonts w:ascii="ＭＳ 明朝" w:hAnsi="ＭＳ 明朝" w:hint="eastAsia"/>
          <w:szCs w:val="21"/>
        </w:rPr>
        <w:t>基金の返還手続：</w:t>
      </w:r>
      <w:r w:rsidR="00CE43E2" w:rsidRPr="00837BDE">
        <w:rPr>
          <w:rFonts w:ascii="ＭＳ 明朝" w:hAnsi="ＭＳ 明朝" w:hint="eastAsia"/>
          <w:szCs w:val="21"/>
        </w:rPr>
        <w:t>基金拠出者に返還する基金の総額については、定時社員総会の決議の上、</w:t>
      </w:r>
      <w:r w:rsidR="000F4DB7" w:rsidRPr="00837BDE">
        <w:rPr>
          <w:rFonts w:ascii="ＭＳ 明朝" w:hAnsi="ＭＳ 明朝" w:hint="eastAsia"/>
          <w:szCs w:val="21"/>
        </w:rPr>
        <w:t>一般社団法人及び一般財団法人に関する法律</w:t>
      </w:r>
      <w:r w:rsidR="00CE43E2" w:rsidRPr="00837BDE">
        <w:rPr>
          <w:rFonts w:ascii="ＭＳ 明朝" w:hAnsi="ＭＳ 明朝" w:hint="eastAsia"/>
          <w:szCs w:val="21"/>
        </w:rPr>
        <w:t>第１４１条第２項に規定する限度額の範囲で行うものとする。</w:t>
      </w:r>
    </w:p>
    <w:p w:rsidR="00200BEB" w:rsidRPr="00837BDE" w:rsidRDefault="004E2EE3" w:rsidP="00C07B4D">
      <w:pPr>
        <w:rPr>
          <w:rFonts w:ascii="ＭＳ 明朝" w:hAnsi="ＭＳ 明朝"/>
          <w:szCs w:val="21"/>
        </w:rPr>
      </w:pPr>
      <w:r w:rsidRPr="00837BDE">
        <w:rPr>
          <w:rFonts w:ascii="ＭＳ 明朝" w:hAnsi="ＭＳ 明朝" w:hint="eastAsia"/>
          <w:szCs w:val="21"/>
        </w:rPr>
        <w:t>◆参考資料</w:t>
      </w:r>
    </w:p>
    <w:p w:rsidR="004E2EE3" w:rsidRPr="00837BDE" w:rsidRDefault="00596193" w:rsidP="004E2EE3">
      <w:pPr>
        <w:rPr>
          <w:rFonts w:ascii="ＭＳ 明朝" w:hAnsi="ＭＳ 明朝"/>
          <w:szCs w:val="21"/>
        </w:rPr>
      </w:pPr>
      <w:r w:rsidRPr="00837BDE">
        <w:rPr>
          <w:rFonts w:ascii="ＭＳ 明朝" w:hAnsi="ＭＳ 明朝" w:hint="eastAsia"/>
          <w:szCs w:val="21"/>
        </w:rPr>
        <w:t>（基金拠出の手順）</w:t>
      </w:r>
    </w:p>
    <w:p w:rsidR="00DF147C" w:rsidRPr="00837BDE" w:rsidRDefault="004E2EE3" w:rsidP="000A1E2E">
      <w:pPr>
        <w:ind w:leftChars="100" w:left="210" w:firstLineChars="100" w:firstLine="210"/>
        <w:rPr>
          <w:rFonts w:ascii="ＭＳ 明朝" w:hAnsi="ＭＳ 明朝"/>
        </w:rPr>
      </w:pPr>
      <w:r w:rsidRPr="00837BDE">
        <w:rPr>
          <w:rFonts w:ascii="ＭＳ 明朝" w:hAnsi="ＭＳ 明朝" w:hint="eastAsia"/>
          <w:szCs w:val="21"/>
        </w:rPr>
        <w:t>基金の申込に伴う割り当て：</w:t>
      </w:r>
      <w:r w:rsidR="00A75926">
        <w:rPr>
          <w:rFonts w:ascii="ＭＳ 明朝" w:hAnsi="ＭＳ 明朝" w:hint="eastAsia"/>
          <w:szCs w:val="21"/>
        </w:rPr>
        <w:t>201</w:t>
      </w:r>
      <w:r w:rsidR="000135DA">
        <w:rPr>
          <w:rFonts w:ascii="ＭＳ 明朝" w:hAnsi="ＭＳ 明朝" w:hint="eastAsia"/>
          <w:szCs w:val="21"/>
        </w:rPr>
        <w:t>7</w:t>
      </w:r>
      <w:r w:rsidR="00A75926">
        <w:rPr>
          <w:rFonts w:ascii="ＭＳ 明朝" w:hAnsi="ＭＳ 明朝" w:hint="eastAsia"/>
          <w:szCs w:val="21"/>
        </w:rPr>
        <w:t>年9月期</w:t>
      </w:r>
      <w:r w:rsidR="00837BDE">
        <w:rPr>
          <w:rFonts w:ascii="ＭＳ 明朝" w:hAnsi="ＭＳ 明朝" w:hint="eastAsia"/>
          <w:szCs w:val="21"/>
        </w:rPr>
        <w:t>第</w:t>
      </w:r>
      <w:r w:rsidR="0016768D">
        <w:rPr>
          <w:rFonts w:ascii="ＭＳ 明朝" w:hAnsi="ＭＳ 明朝" w:hint="eastAsia"/>
          <w:szCs w:val="21"/>
        </w:rPr>
        <w:t>３</w:t>
      </w:r>
      <w:r w:rsidR="00837BDE">
        <w:rPr>
          <w:rFonts w:ascii="ＭＳ 明朝" w:hAnsi="ＭＳ 明朝" w:hint="eastAsia"/>
          <w:szCs w:val="21"/>
        </w:rPr>
        <w:t>回</w:t>
      </w:r>
      <w:r w:rsidR="00A37A7C">
        <w:rPr>
          <w:rFonts w:ascii="ＭＳ 明朝" w:hAnsi="ＭＳ 明朝" w:hint="eastAsia"/>
          <w:szCs w:val="21"/>
        </w:rPr>
        <w:t>理事</w:t>
      </w:r>
      <w:r w:rsidR="00837BDE">
        <w:rPr>
          <w:rFonts w:ascii="ＭＳ 明朝" w:hAnsi="ＭＳ 明朝" w:hint="eastAsia"/>
          <w:szCs w:val="21"/>
        </w:rPr>
        <w:t>会</w:t>
      </w:r>
      <w:r w:rsidRPr="00837BDE">
        <w:rPr>
          <w:rFonts w:ascii="ＭＳ 明朝" w:hAnsi="ＭＳ 明朝" w:hint="eastAsia"/>
          <w:szCs w:val="21"/>
        </w:rPr>
        <w:t>で、1回目の割り当てを行</w:t>
      </w:r>
      <w:r w:rsidR="00A37A7C">
        <w:rPr>
          <w:rFonts w:ascii="ＭＳ 明朝" w:hAnsi="ＭＳ 明朝" w:hint="eastAsia"/>
          <w:szCs w:val="21"/>
        </w:rPr>
        <w:t>う</w:t>
      </w:r>
      <w:r w:rsidRPr="00837BDE">
        <w:rPr>
          <w:rFonts w:ascii="ＭＳ 明朝" w:hAnsi="ＭＳ 明朝" w:hint="eastAsia"/>
          <w:szCs w:val="21"/>
        </w:rPr>
        <w:t>。</w:t>
      </w:r>
      <w:r w:rsidR="00713EC5" w:rsidRPr="00837BDE">
        <w:rPr>
          <w:rFonts w:ascii="ＭＳ 明朝" w:hAnsi="ＭＳ 明朝"/>
        </w:rPr>
        <w:br w:type="page"/>
      </w:r>
    </w:p>
    <w:p w:rsidR="00DF147C" w:rsidRPr="00837BDE" w:rsidRDefault="00DF147C" w:rsidP="00DF147C">
      <w:pPr>
        <w:jc w:val="center"/>
        <w:rPr>
          <w:rFonts w:ascii="ＭＳ 明朝" w:hAnsi="ＭＳ 明朝"/>
          <w:b/>
          <w:bCs/>
          <w:w w:val="200"/>
        </w:rPr>
      </w:pPr>
      <w:r w:rsidRPr="00837BDE">
        <w:rPr>
          <w:rFonts w:ascii="ＭＳ 明朝" w:hAnsi="ＭＳ 明朝" w:hint="eastAsia"/>
          <w:b/>
          <w:bCs/>
          <w:w w:val="200"/>
        </w:rPr>
        <w:lastRenderedPageBreak/>
        <w:t>基金拠出申込書</w:t>
      </w:r>
    </w:p>
    <w:p w:rsidR="00DF147C" w:rsidRPr="00837BDE" w:rsidRDefault="00DF147C" w:rsidP="00DF147C">
      <w:pPr>
        <w:rPr>
          <w:rFonts w:ascii="ＭＳ 明朝" w:hAnsi="ＭＳ 明朝"/>
        </w:rPr>
      </w:pPr>
    </w:p>
    <w:p w:rsidR="00DF147C" w:rsidRPr="00837BDE" w:rsidRDefault="00DF147C" w:rsidP="00DF147C">
      <w:pPr>
        <w:rPr>
          <w:rFonts w:ascii="ＭＳ 明朝" w:hAnsi="ＭＳ 明朝"/>
          <w:u w:val="single"/>
        </w:rPr>
      </w:pPr>
      <w:r w:rsidRPr="00837BDE">
        <w:rPr>
          <w:rFonts w:ascii="ＭＳ 明朝" w:hAnsi="ＭＳ 明朝" w:hint="eastAsia"/>
          <w:u w:val="single"/>
        </w:rPr>
        <w:t>金　　　　　　　　　　　円</w:t>
      </w:r>
      <w:r w:rsidR="009D6B1F" w:rsidRPr="00837BDE">
        <w:rPr>
          <w:rFonts w:ascii="ＭＳ 明朝" w:hAnsi="ＭＳ 明朝" w:hint="eastAsia"/>
          <w:u w:val="single"/>
        </w:rPr>
        <w:t>（　　　口）</w:t>
      </w:r>
    </w:p>
    <w:p w:rsidR="00DF147C" w:rsidRPr="00837BDE" w:rsidRDefault="00DF147C" w:rsidP="00DF147C">
      <w:pPr>
        <w:rPr>
          <w:rFonts w:ascii="ＭＳ 明朝" w:hAnsi="ＭＳ 明朝"/>
        </w:rPr>
      </w:pPr>
      <w:r w:rsidRPr="00837BDE">
        <w:rPr>
          <w:rFonts w:ascii="ＭＳ 明朝" w:hAnsi="ＭＳ 明朝" w:hint="eastAsia"/>
        </w:rPr>
        <w:t xml:space="preserve">　貴法人定款及び募集要項並びに本証記載事項承認のうえ上記基金拠出を引き受けたく申込いたします。</w:t>
      </w:r>
    </w:p>
    <w:p w:rsidR="00DF147C" w:rsidRPr="00837BDE" w:rsidRDefault="00837BDE" w:rsidP="00DF147C">
      <w:pPr>
        <w:rPr>
          <w:rFonts w:ascii="ＭＳ 明朝" w:hAnsi="ＭＳ 明朝"/>
        </w:rPr>
      </w:pPr>
      <w:r>
        <w:rPr>
          <w:rFonts w:ascii="ＭＳ 明朝" w:hAnsi="ＭＳ 明朝" w:hint="eastAsia"/>
        </w:rPr>
        <w:t>平成</w:t>
      </w:r>
      <w:r w:rsidR="0016768D">
        <w:rPr>
          <w:rFonts w:ascii="ＭＳ 明朝" w:hAnsi="ＭＳ 明朝" w:hint="eastAsia"/>
        </w:rPr>
        <w:t xml:space="preserve">　　</w:t>
      </w:r>
      <w:r w:rsidR="00DF147C" w:rsidRPr="00837BDE">
        <w:rPr>
          <w:rFonts w:ascii="ＭＳ 明朝" w:hAnsi="ＭＳ 明朝" w:hint="eastAsia"/>
        </w:rPr>
        <w:t>年　　月　　日</w:t>
      </w:r>
    </w:p>
    <w:p w:rsidR="00DF147C" w:rsidRPr="00A75926" w:rsidRDefault="00DF147C" w:rsidP="00DF147C">
      <w:pPr>
        <w:rPr>
          <w:rFonts w:ascii="ＭＳ 明朝" w:hAnsi="ＭＳ 明朝"/>
        </w:rPr>
      </w:pPr>
    </w:p>
    <w:p w:rsidR="00DF147C" w:rsidRPr="00837BDE" w:rsidRDefault="00571723" w:rsidP="00DF147C">
      <w:pPr>
        <w:rPr>
          <w:rFonts w:ascii="ＭＳ 明朝" w:hAnsi="ＭＳ 明朝"/>
        </w:rPr>
      </w:pPr>
      <w:r w:rsidRPr="00837BDE">
        <w:rPr>
          <w:rFonts w:ascii="ＭＳ 明朝" w:hAnsi="ＭＳ 明朝" w:hint="eastAsia"/>
        </w:rPr>
        <w:t xml:space="preserve">　　　　　　　　　　　　　申込人　　</w:t>
      </w:r>
      <w:r w:rsidRPr="00837BDE">
        <w:rPr>
          <w:rFonts w:ascii="ＭＳ 明朝" w:hAnsi="ＭＳ 明朝" w:hint="eastAsia"/>
          <w:u w:val="single"/>
        </w:rPr>
        <w:t xml:space="preserve">（住所）　　　　　　　　　　　　　　　　</w:t>
      </w:r>
      <w:r w:rsidR="00C57DDF" w:rsidRPr="00837BDE">
        <w:rPr>
          <w:rFonts w:ascii="ＭＳ 明朝" w:hAnsi="ＭＳ 明朝" w:hint="eastAsia"/>
          <w:u w:val="single"/>
        </w:rPr>
        <w:t xml:space="preserve">　</w:t>
      </w:r>
      <w:r w:rsidRPr="00837BDE">
        <w:rPr>
          <w:rFonts w:ascii="ＭＳ 明朝" w:hAnsi="ＭＳ 明朝" w:hint="eastAsia"/>
          <w:u w:val="single"/>
        </w:rPr>
        <w:t xml:space="preserve">　</w:t>
      </w:r>
    </w:p>
    <w:p w:rsidR="00571723" w:rsidRPr="00837BDE" w:rsidRDefault="00571723" w:rsidP="00DF147C">
      <w:pPr>
        <w:rPr>
          <w:rFonts w:ascii="ＭＳ 明朝" w:hAnsi="ＭＳ 明朝"/>
        </w:rPr>
      </w:pPr>
    </w:p>
    <w:p w:rsidR="00571723" w:rsidRPr="00837BDE" w:rsidRDefault="00571723" w:rsidP="00DF147C">
      <w:pPr>
        <w:rPr>
          <w:rFonts w:ascii="ＭＳ 明朝" w:hAnsi="ＭＳ 明朝"/>
          <w:u w:val="single"/>
        </w:rPr>
      </w:pPr>
      <w:r w:rsidRPr="00837BDE">
        <w:rPr>
          <w:rFonts w:ascii="ＭＳ 明朝" w:hAnsi="ＭＳ 明朝" w:hint="eastAsia"/>
        </w:rPr>
        <w:t xml:space="preserve">　　　　　　　　　　　　　　　　　　</w:t>
      </w:r>
      <w:r w:rsidR="00F54DA8" w:rsidRPr="00837BDE">
        <w:rPr>
          <w:rFonts w:ascii="ＭＳ 明朝" w:hAnsi="ＭＳ 明朝" w:hint="eastAsia"/>
          <w:u w:val="single"/>
        </w:rPr>
        <w:t>（名称</w:t>
      </w:r>
      <w:r w:rsidRPr="00837BDE">
        <w:rPr>
          <w:rFonts w:ascii="ＭＳ 明朝" w:hAnsi="ＭＳ 明朝" w:hint="eastAsia"/>
          <w:u w:val="single"/>
        </w:rPr>
        <w:t xml:space="preserve">）　　　　　　　　　　　　　　　　</w:t>
      </w:r>
      <w:r w:rsidR="00F54DA8" w:rsidRPr="00837BDE">
        <w:rPr>
          <w:rFonts w:ascii="ＭＳ 明朝" w:hAnsi="ＭＳ 明朝" w:hint="eastAsia"/>
          <w:u w:val="single"/>
        </w:rPr>
        <w:t xml:space="preserve">　</w:t>
      </w:r>
      <w:r w:rsidR="00C57DDF" w:rsidRPr="00837BDE">
        <w:rPr>
          <w:rFonts w:ascii="ＭＳ 明朝" w:hAnsi="ＭＳ 明朝" w:hint="eastAsia"/>
          <w:u w:val="single"/>
        </w:rPr>
        <w:t xml:space="preserve">　</w:t>
      </w:r>
    </w:p>
    <w:p w:rsidR="00C57DDF" w:rsidRPr="00837BDE" w:rsidRDefault="00C57DDF" w:rsidP="00C57DDF">
      <w:pPr>
        <w:ind w:firstLineChars="1800" w:firstLine="3780"/>
        <w:rPr>
          <w:rFonts w:ascii="ＭＳ 明朝" w:hAnsi="ＭＳ 明朝"/>
          <w:u w:val="single"/>
        </w:rPr>
      </w:pPr>
      <w:r w:rsidRPr="00837BDE">
        <w:rPr>
          <w:rFonts w:ascii="ＭＳ 明朝" w:hAnsi="ＭＳ 明朝" w:hint="eastAsia"/>
          <w:u w:val="single"/>
        </w:rPr>
        <w:t xml:space="preserve">（連絡先アドレス）　　　　　　　　　　　　　</w:t>
      </w:r>
    </w:p>
    <w:p w:rsidR="00DF147C" w:rsidRPr="00837BDE" w:rsidRDefault="00DF147C" w:rsidP="00DF147C">
      <w:pPr>
        <w:rPr>
          <w:rFonts w:ascii="ＭＳ 明朝" w:hAnsi="ＭＳ 明朝"/>
        </w:rPr>
      </w:pPr>
    </w:p>
    <w:p w:rsidR="00DF147C" w:rsidRPr="00837BDE" w:rsidRDefault="00DF147C" w:rsidP="00DF147C">
      <w:pPr>
        <w:rPr>
          <w:rFonts w:ascii="ＭＳ 明朝" w:hAnsi="ＭＳ 明朝"/>
        </w:rPr>
      </w:pPr>
      <w:r w:rsidRPr="00837BDE">
        <w:rPr>
          <w:rFonts w:ascii="ＭＳ 明朝" w:hAnsi="ＭＳ 明朝" w:hint="eastAsia"/>
        </w:rPr>
        <w:t xml:space="preserve">　一般社団法人モバイル・コンテンツ・フォーラム　御中</w:t>
      </w:r>
    </w:p>
    <w:p w:rsidR="00F54DA8" w:rsidRPr="00837BDE" w:rsidRDefault="00F54DA8" w:rsidP="00DF147C">
      <w:pPr>
        <w:rPr>
          <w:rFonts w:ascii="ＭＳ 明朝" w:hAnsi="ＭＳ 明朝"/>
        </w:rPr>
      </w:pPr>
    </w:p>
    <w:p w:rsidR="00F54DA8" w:rsidRPr="00837BDE" w:rsidRDefault="00F54DA8" w:rsidP="00F54DA8">
      <w:pPr>
        <w:rPr>
          <w:rFonts w:ascii="ＭＳ 明朝" w:hAnsi="ＭＳ 明朝"/>
        </w:rPr>
      </w:pPr>
      <w:r w:rsidRPr="00837BDE">
        <w:rPr>
          <w:rFonts w:ascii="ＭＳ 明朝" w:hAnsi="ＭＳ 明朝" w:hint="eastAsia"/>
        </w:rPr>
        <w:t>１．名称：　一般社団法人モバイル・コンテンツ・フォーラム</w:t>
      </w:r>
    </w:p>
    <w:p w:rsidR="00F54DA8" w:rsidRPr="00837BDE" w:rsidRDefault="00F54DA8" w:rsidP="00F54DA8">
      <w:pPr>
        <w:rPr>
          <w:rFonts w:ascii="ＭＳ 明朝" w:hAnsi="ＭＳ 明朝"/>
        </w:rPr>
      </w:pPr>
      <w:r w:rsidRPr="00837BDE">
        <w:rPr>
          <w:rFonts w:ascii="ＭＳ 明朝" w:hAnsi="ＭＳ 明朝" w:hint="eastAsia"/>
        </w:rPr>
        <w:t xml:space="preserve">２．募集にかかる基金の総額：　金　</w:t>
      </w:r>
      <w:r w:rsidR="00AD4E1B">
        <w:rPr>
          <w:rFonts w:ascii="ＭＳ 明朝" w:hAnsi="ＭＳ 明朝" w:hint="eastAsia"/>
        </w:rPr>
        <w:t>5</w:t>
      </w:r>
      <w:r w:rsidR="00C92FEF">
        <w:rPr>
          <w:rFonts w:ascii="ＭＳ 明朝" w:hAnsi="ＭＳ 明朝" w:hint="eastAsia"/>
        </w:rPr>
        <w:t>00</w:t>
      </w:r>
      <w:r w:rsidRPr="00837BDE">
        <w:rPr>
          <w:rFonts w:ascii="ＭＳ 明朝" w:hAnsi="ＭＳ 明朝" w:hint="eastAsia"/>
        </w:rPr>
        <w:t>万円</w:t>
      </w:r>
    </w:p>
    <w:p w:rsidR="00F54DA8" w:rsidRPr="00837BDE" w:rsidRDefault="00F54DA8" w:rsidP="00F54DA8">
      <w:pPr>
        <w:rPr>
          <w:rFonts w:ascii="ＭＳ 明朝" w:hAnsi="ＭＳ 明朝"/>
        </w:rPr>
      </w:pPr>
      <w:r w:rsidRPr="00837BDE">
        <w:rPr>
          <w:rFonts w:ascii="ＭＳ 明朝" w:hAnsi="ＭＳ 明朝" w:hint="eastAsia"/>
        </w:rPr>
        <w:t>３．基金の拠出者の権利に関する規定</w:t>
      </w:r>
    </w:p>
    <w:p w:rsidR="00F54DA8" w:rsidRPr="00837BDE" w:rsidRDefault="00F54DA8" w:rsidP="00F54DA8">
      <w:pPr>
        <w:ind w:leftChars="222" w:left="991" w:hangingChars="250" w:hanging="525"/>
        <w:rPr>
          <w:rFonts w:ascii="ＭＳ 明朝" w:hAnsi="ＭＳ 明朝"/>
          <w:szCs w:val="21"/>
        </w:rPr>
      </w:pPr>
      <w:r w:rsidRPr="00837BDE">
        <w:rPr>
          <w:rFonts w:ascii="ＭＳ 明朝" w:hAnsi="ＭＳ 明朝" w:hint="eastAsia"/>
          <w:szCs w:val="21"/>
        </w:rPr>
        <w:t>１.　当法人の基金は，当法人が基金拠出者と合意した期日までは返還しない。</w:t>
      </w:r>
    </w:p>
    <w:p w:rsidR="00F54DA8" w:rsidRPr="00837BDE" w:rsidRDefault="00F54DA8" w:rsidP="00F54DA8">
      <w:pPr>
        <w:ind w:leftChars="222" w:left="991" w:hangingChars="250" w:hanging="525"/>
        <w:rPr>
          <w:rFonts w:ascii="ＭＳ 明朝" w:hAnsi="ＭＳ 明朝"/>
          <w:szCs w:val="21"/>
        </w:rPr>
      </w:pPr>
      <w:r w:rsidRPr="00837BDE">
        <w:rPr>
          <w:rFonts w:ascii="ＭＳ 明朝" w:hAnsi="ＭＳ 明朝" w:hint="eastAsia"/>
          <w:szCs w:val="21"/>
        </w:rPr>
        <w:t>２.　拠出者より払込み又は給付のあった基金は，当該拠出者からの預金とし，この定款の定めに従って拠出者に返還される。</w:t>
      </w:r>
    </w:p>
    <w:p w:rsidR="00F54DA8" w:rsidRPr="00837BDE" w:rsidRDefault="00F54DA8" w:rsidP="00F54DA8">
      <w:pPr>
        <w:ind w:leftChars="222" w:left="991" w:hangingChars="250" w:hanging="525"/>
        <w:rPr>
          <w:rFonts w:ascii="ＭＳ 明朝" w:hAnsi="ＭＳ 明朝"/>
          <w:szCs w:val="21"/>
        </w:rPr>
      </w:pPr>
      <w:r w:rsidRPr="00837BDE">
        <w:rPr>
          <w:rFonts w:ascii="ＭＳ 明朝" w:hAnsi="ＭＳ 明朝" w:hint="eastAsia"/>
          <w:szCs w:val="21"/>
        </w:rPr>
        <w:t>３.　基金の返還に係る債権には利息を付さない。</w:t>
      </w:r>
    </w:p>
    <w:p w:rsidR="00F54DA8" w:rsidRPr="00837BDE" w:rsidRDefault="00F54DA8" w:rsidP="00F54DA8">
      <w:pPr>
        <w:ind w:leftChars="222" w:left="991" w:hangingChars="250" w:hanging="525"/>
        <w:rPr>
          <w:rFonts w:ascii="ＭＳ 明朝" w:hAnsi="ＭＳ 明朝"/>
          <w:szCs w:val="21"/>
        </w:rPr>
      </w:pPr>
      <w:r w:rsidRPr="00837BDE">
        <w:rPr>
          <w:rFonts w:ascii="ＭＳ 明朝" w:hAnsi="ＭＳ 明朝" w:hint="eastAsia"/>
          <w:szCs w:val="21"/>
        </w:rPr>
        <w:t>４.　基金の拠出者は，基金の返還に係る債権を理事会の承認なしに他に譲渡し又は担保に供してはならない。</w:t>
      </w:r>
    </w:p>
    <w:p w:rsidR="00F54DA8" w:rsidRPr="00837BDE" w:rsidRDefault="00F54DA8" w:rsidP="00F54DA8">
      <w:pPr>
        <w:ind w:leftChars="222" w:left="991" w:hangingChars="250" w:hanging="525"/>
        <w:rPr>
          <w:rFonts w:ascii="ＭＳ 明朝" w:hAnsi="ＭＳ 明朝"/>
          <w:szCs w:val="21"/>
        </w:rPr>
      </w:pPr>
      <w:r w:rsidRPr="00837BDE">
        <w:rPr>
          <w:rFonts w:ascii="ＭＳ 明朝" w:hAnsi="ＭＳ 明朝" w:hint="eastAsia"/>
          <w:szCs w:val="21"/>
        </w:rPr>
        <w:t>５.　基金の拠出者は，当法人の運営につき議決権その他の権限を有するものではない。</w:t>
      </w:r>
    </w:p>
    <w:p w:rsidR="00F54DA8" w:rsidRPr="00837BDE" w:rsidRDefault="00F54DA8" w:rsidP="00F54DA8">
      <w:pPr>
        <w:ind w:leftChars="222" w:left="991" w:hangingChars="250" w:hanging="525"/>
        <w:rPr>
          <w:rFonts w:ascii="ＭＳ 明朝" w:hAnsi="ＭＳ 明朝"/>
          <w:szCs w:val="21"/>
        </w:rPr>
      </w:pPr>
      <w:r w:rsidRPr="00837BDE">
        <w:rPr>
          <w:rFonts w:ascii="ＭＳ 明朝" w:hAnsi="ＭＳ 明朝" w:hint="eastAsia"/>
          <w:szCs w:val="21"/>
        </w:rPr>
        <w:t>６.　基金の拠出者は，当法人の社員たる地位を兼ねることができる。</w:t>
      </w:r>
    </w:p>
    <w:p w:rsidR="00F54DA8" w:rsidRPr="00837BDE" w:rsidRDefault="00F54DA8" w:rsidP="00F54DA8">
      <w:pPr>
        <w:ind w:left="420" w:hangingChars="200" w:hanging="420"/>
        <w:rPr>
          <w:rFonts w:ascii="ＭＳ 明朝" w:hAnsi="ＭＳ 明朝"/>
        </w:rPr>
      </w:pPr>
      <w:r w:rsidRPr="00837BDE">
        <w:rPr>
          <w:rFonts w:ascii="ＭＳ 明朝" w:hAnsi="ＭＳ 明朝" w:hint="eastAsia"/>
        </w:rPr>
        <w:t>４．基金の返還の手続</w:t>
      </w:r>
    </w:p>
    <w:p w:rsidR="00F54DA8" w:rsidRPr="00837BDE" w:rsidRDefault="00F54DA8" w:rsidP="00F54DA8">
      <w:pPr>
        <w:ind w:leftChars="300" w:left="630" w:firstLineChars="100" w:firstLine="210"/>
        <w:rPr>
          <w:rFonts w:ascii="ＭＳ 明朝" w:hAnsi="ＭＳ 明朝"/>
        </w:rPr>
      </w:pPr>
      <w:r w:rsidRPr="00837BDE">
        <w:rPr>
          <w:rFonts w:ascii="ＭＳ 明朝" w:hAnsi="ＭＳ 明朝" w:hint="eastAsia"/>
          <w:szCs w:val="21"/>
        </w:rPr>
        <w:t>基金拠出者に返還する基金の総額については、定時社員総会の決議の上、</w:t>
      </w:r>
      <w:r w:rsidR="000F4DB7" w:rsidRPr="00837BDE">
        <w:rPr>
          <w:rFonts w:ascii="ＭＳ 明朝" w:hAnsi="ＭＳ 明朝" w:hint="eastAsia"/>
          <w:szCs w:val="21"/>
        </w:rPr>
        <w:t>一般社団法人及び一般財団法人に関する法律</w:t>
      </w:r>
      <w:r w:rsidRPr="00837BDE">
        <w:rPr>
          <w:rFonts w:ascii="ＭＳ 明朝" w:hAnsi="ＭＳ 明朝" w:hint="eastAsia"/>
          <w:szCs w:val="21"/>
        </w:rPr>
        <w:t>第１４１条第２項に規定する限度額の範囲で行うものとする。</w:t>
      </w:r>
    </w:p>
    <w:p w:rsidR="00F54DA8" w:rsidRPr="00ED686C" w:rsidRDefault="00F54DA8" w:rsidP="00F54DA8">
      <w:pPr>
        <w:ind w:left="420" w:hangingChars="200" w:hanging="420"/>
        <w:rPr>
          <w:rFonts w:ascii="ＭＳ 明朝" w:hAnsi="ＭＳ 明朝"/>
        </w:rPr>
      </w:pPr>
      <w:r w:rsidRPr="00ED686C">
        <w:rPr>
          <w:rFonts w:ascii="ＭＳ 明朝" w:hAnsi="ＭＳ 明朝" w:hint="eastAsia"/>
        </w:rPr>
        <w:t xml:space="preserve">５．募集に係る基金の申込み期間： </w:t>
      </w:r>
      <w:r w:rsidR="001145B8" w:rsidRPr="00ED686C">
        <w:rPr>
          <w:rFonts w:ascii="ＭＳ 明朝" w:hAnsi="ＭＳ 明朝" w:hint="eastAsia"/>
          <w:szCs w:val="21"/>
        </w:rPr>
        <w:t>201</w:t>
      </w:r>
      <w:r w:rsidR="000135DA">
        <w:rPr>
          <w:rFonts w:ascii="ＭＳ 明朝" w:hAnsi="ＭＳ 明朝" w:hint="eastAsia"/>
          <w:szCs w:val="21"/>
        </w:rPr>
        <w:t>6</w:t>
      </w:r>
      <w:r w:rsidR="001145B8" w:rsidRPr="00ED686C">
        <w:rPr>
          <w:rFonts w:ascii="ＭＳ 明朝" w:hAnsi="ＭＳ 明朝" w:hint="eastAsia"/>
          <w:szCs w:val="21"/>
        </w:rPr>
        <w:t>年1</w:t>
      </w:r>
      <w:r w:rsidR="0016768D" w:rsidRPr="00ED686C">
        <w:rPr>
          <w:rFonts w:ascii="ＭＳ 明朝" w:hAnsi="ＭＳ 明朝" w:hint="eastAsia"/>
          <w:szCs w:val="21"/>
        </w:rPr>
        <w:t>2</w:t>
      </w:r>
      <w:r w:rsidR="001145B8" w:rsidRPr="00ED686C">
        <w:rPr>
          <w:rFonts w:ascii="ＭＳ 明朝" w:hAnsi="ＭＳ 明朝" w:hint="eastAsia"/>
          <w:szCs w:val="21"/>
        </w:rPr>
        <w:t>月</w:t>
      </w:r>
      <w:r w:rsidR="000135DA">
        <w:rPr>
          <w:rFonts w:ascii="ＭＳ 明朝" w:hAnsi="ＭＳ 明朝" w:hint="eastAsia"/>
          <w:szCs w:val="21"/>
        </w:rPr>
        <w:t>2日</w:t>
      </w:r>
      <w:r w:rsidR="001145B8" w:rsidRPr="00ED686C">
        <w:rPr>
          <w:rFonts w:ascii="ＭＳ 明朝" w:hAnsi="ＭＳ 明朝" w:hint="eastAsia"/>
          <w:szCs w:val="21"/>
        </w:rPr>
        <w:t>（</w:t>
      </w:r>
      <w:r w:rsidR="000A39BA">
        <w:rPr>
          <w:rFonts w:ascii="ＭＳ 明朝" w:hAnsi="ＭＳ 明朝" w:hint="eastAsia"/>
          <w:szCs w:val="21"/>
        </w:rPr>
        <w:t>金</w:t>
      </w:r>
      <w:r w:rsidR="001145B8" w:rsidRPr="00ED686C">
        <w:rPr>
          <w:rFonts w:ascii="ＭＳ 明朝" w:hAnsi="ＭＳ 明朝" w:hint="eastAsia"/>
          <w:szCs w:val="21"/>
        </w:rPr>
        <w:t>）～</w:t>
      </w:r>
      <w:r w:rsidR="00DA1245">
        <w:rPr>
          <w:rFonts w:ascii="ＭＳ 明朝" w:hAnsi="ＭＳ 明朝" w:hint="eastAsia"/>
          <w:szCs w:val="21"/>
        </w:rPr>
        <w:t xml:space="preserve"> </w:t>
      </w:r>
      <w:r w:rsidR="0016768D" w:rsidRPr="00ED686C">
        <w:rPr>
          <w:rFonts w:ascii="ＭＳ 明朝" w:hAnsi="ＭＳ 明朝" w:hint="eastAsia"/>
          <w:szCs w:val="21"/>
        </w:rPr>
        <w:t>201</w:t>
      </w:r>
      <w:r w:rsidR="000135DA">
        <w:rPr>
          <w:rFonts w:ascii="ＭＳ 明朝" w:hAnsi="ＭＳ 明朝" w:hint="eastAsia"/>
          <w:szCs w:val="21"/>
        </w:rPr>
        <w:t>7</w:t>
      </w:r>
      <w:r w:rsidR="0016768D" w:rsidRPr="00ED686C">
        <w:rPr>
          <w:rFonts w:ascii="ＭＳ 明朝" w:hAnsi="ＭＳ 明朝" w:hint="eastAsia"/>
          <w:szCs w:val="21"/>
        </w:rPr>
        <w:t>年1</w:t>
      </w:r>
      <w:r w:rsidR="001145B8" w:rsidRPr="00ED686C">
        <w:rPr>
          <w:rFonts w:ascii="ＭＳ 明朝" w:hAnsi="ＭＳ 明朝" w:hint="eastAsia"/>
          <w:szCs w:val="21"/>
        </w:rPr>
        <w:t>月</w:t>
      </w:r>
      <w:r w:rsidR="00382127">
        <w:rPr>
          <w:rFonts w:ascii="ＭＳ 明朝" w:hAnsi="ＭＳ 明朝" w:hint="eastAsia"/>
          <w:szCs w:val="21"/>
        </w:rPr>
        <w:t>1</w:t>
      </w:r>
      <w:r w:rsidR="000135DA">
        <w:rPr>
          <w:rFonts w:ascii="ＭＳ 明朝" w:hAnsi="ＭＳ 明朝" w:hint="eastAsia"/>
          <w:szCs w:val="21"/>
        </w:rPr>
        <w:t>0</w:t>
      </w:r>
      <w:r w:rsidR="001145B8" w:rsidRPr="00ED686C">
        <w:rPr>
          <w:rFonts w:ascii="ＭＳ 明朝" w:hAnsi="ＭＳ 明朝" w:hint="eastAsia"/>
          <w:szCs w:val="21"/>
        </w:rPr>
        <w:t>日（</w:t>
      </w:r>
      <w:r w:rsidR="000135DA">
        <w:rPr>
          <w:rFonts w:ascii="ＭＳ 明朝" w:hAnsi="ＭＳ 明朝" w:hint="eastAsia"/>
          <w:szCs w:val="21"/>
        </w:rPr>
        <w:t>火</w:t>
      </w:r>
      <w:r w:rsidR="001145B8" w:rsidRPr="00ED686C">
        <w:rPr>
          <w:rFonts w:ascii="ＭＳ 明朝" w:hAnsi="ＭＳ 明朝" w:hint="eastAsia"/>
          <w:szCs w:val="21"/>
        </w:rPr>
        <w:t>）</w:t>
      </w:r>
    </w:p>
    <w:p w:rsidR="00F54DA8" w:rsidRPr="00ED686C" w:rsidRDefault="00F54DA8" w:rsidP="00F54DA8">
      <w:pPr>
        <w:ind w:left="420" w:hangingChars="200" w:hanging="420"/>
        <w:rPr>
          <w:rFonts w:ascii="ＭＳ 明朝" w:hAnsi="ＭＳ 明朝"/>
        </w:rPr>
      </w:pPr>
      <w:r w:rsidRPr="00ED686C">
        <w:rPr>
          <w:rFonts w:ascii="ＭＳ 明朝" w:hAnsi="ＭＳ 明朝" w:hint="eastAsia"/>
        </w:rPr>
        <w:t>６．基金の払込期間：</w:t>
      </w:r>
      <w:r w:rsidR="001145B8" w:rsidRPr="00ED686C">
        <w:rPr>
          <w:rFonts w:ascii="ＭＳ 明朝" w:hAnsi="ＭＳ 明朝" w:hint="eastAsia"/>
          <w:szCs w:val="21"/>
        </w:rPr>
        <w:t>201</w:t>
      </w:r>
      <w:r w:rsidR="000135DA">
        <w:rPr>
          <w:rFonts w:ascii="ＭＳ 明朝" w:hAnsi="ＭＳ 明朝" w:hint="eastAsia"/>
          <w:szCs w:val="21"/>
        </w:rPr>
        <w:t>7</w:t>
      </w:r>
      <w:r w:rsidR="001145B8" w:rsidRPr="00ED686C">
        <w:rPr>
          <w:rFonts w:ascii="ＭＳ 明朝" w:hAnsi="ＭＳ 明朝" w:hint="eastAsia"/>
          <w:szCs w:val="21"/>
        </w:rPr>
        <w:t>年</w:t>
      </w:r>
      <w:r w:rsidR="0016768D" w:rsidRPr="00ED686C">
        <w:rPr>
          <w:rFonts w:ascii="ＭＳ 明朝" w:hAnsi="ＭＳ 明朝" w:hint="eastAsia"/>
          <w:szCs w:val="21"/>
        </w:rPr>
        <w:t>1</w:t>
      </w:r>
      <w:r w:rsidR="001145B8" w:rsidRPr="00ED686C">
        <w:rPr>
          <w:rFonts w:ascii="ＭＳ 明朝" w:hAnsi="ＭＳ 明朝" w:hint="eastAsia"/>
          <w:szCs w:val="21"/>
        </w:rPr>
        <w:t>月</w:t>
      </w:r>
      <w:r w:rsidR="00413797">
        <w:rPr>
          <w:rFonts w:ascii="ＭＳ 明朝" w:hAnsi="ＭＳ 明朝" w:hint="eastAsia"/>
          <w:szCs w:val="21"/>
        </w:rPr>
        <w:t>24</w:t>
      </w:r>
      <w:r w:rsidR="001145B8" w:rsidRPr="00ED686C">
        <w:rPr>
          <w:rFonts w:ascii="ＭＳ 明朝" w:hAnsi="ＭＳ 明朝" w:hint="eastAsia"/>
          <w:szCs w:val="21"/>
        </w:rPr>
        <w:t>日（</w:t>
      </w:r>
      <w:r w:rsidR="00413797">
        <w:rPr>
          <w:rFonts w:ascii="ＭＳ 明朝" w:hAnsi="ＭＳ 明朝" w:hint="eastAsia"/>
          <w:szCs w:val="21"/>
        </w:rPr>
        <w:t>火</w:t>
      </w:r>
      <w:r w:rsidR="001145B8" w:rsidRPr="00ED686C">
        <w:rPr>
          <w:rFonts w:ascii="ＭＳ 明朝" w:hAnsi="ＭＳ 明朝" w:hint="eastAsia"/>
          <w:szCs w:val="21"/>
        </w:rPr>
        <w:t>）～</w:t>
      </w:r>
      <w:r w:rsidR="00DA1245">
        <w:rPr>
          <w:rFonts w:ascii="ＭＳ 明朝" w:hAnsi="ＭＳ 明朝" w:hint="eastAsia"/>
          <w:szCs w:val="21"/>
        </w:rPr>
        <w:t xml:space="preserve"> </w:t>
      </w:r>
      <w:r w:rsidR="009114D2">
        <w:rPr>
          <w:rFonts w:ascii="ＭＳ 明朝" w:hAnsi="ＭＳ 明朝" w:hint="eastAsia"/>
          <w:szCs w:val="21"/>
        </w:rPr>
        <w:t>2017年</w:t>
      </w:r>
      <w:r w:rsidR="00382127">
        <w:rPr>
          <w:rFonts w:ascii="ＭＳ 明朝" w:hAnsi="ＭＳ 明朝" w:hint="eastAsia"/>
          <w:szCs w:val="21"/>
        </w:rPr>
        <w:t>4</w:t>
      </w:r>
      <w:r w:rsidR="001145B8" w:rsidRPr="00ED686C">
        <w:rPr>
          <w:rFonts w:ascii="ＭＳ 明朝" w:hAnsi="ＭＳ 明朝" w:hint="eastAsia"/>
          <w:szCs w:val="21"/>
        </w:rPr>
        <w:t>月</w:t>
      </w:r>
      <w:r w:rsidR="00024FD2">
        <w:rPr>
          <w:rFonts w:ascii="ＭＳ 明朝" w:hAnsi="ＭＳ 明朝"/>
          <w:szCs w:val="21"/>
        </w:rPr>
        <w:t>2</w:t>
      </w:r>
      <w:r w:rsidR="000135DA">
        <w:rPr>
          <w:rFonts w:ascii="ＭＳ 明朝" w:hAnsi="ＭＳ 明朝" w:hint="eastAsia"/>
          <w:szCs w:val="21"/>
        </w:rPr>
        <w:t>8</w:t>
      </w:r>
      <w:r w:rsidR="00382127">
        <w:rPr>
          <w:rFonts w:ascii="ＭＳ 明朝" w:hAnsi="ＭＳ 明朝" w:hint="eastAsia"/>
          <w:szCs w:val="21"/>
        </w:rPr>
        <w:t>日（金</w:t>
      </w:r>
      <w:r w:rsidR="001145B8" w:rsidRPr="00ED686C">
        <w:rPr>
          <w:rFonts w:ascii="ＭＳ 明朝" w:hAnsi="ＭＳ 明朝" w:hint="eastAsia"/>
          <w:szCs w:val="21"/>
        </w:rPr>
        <w:t>）</w:t>
      </w:r>
    </w:p>
    <w:p w:rsidR="00F54DA8" w:rsidRPr="00837BDE" w:rsidRDefault="00F54DA8" w:rsidP="00F54DA8">
      <w:pPr>
        <w:rPr>
          <w:rFonts w:ascii="ＭＳ 明朝" w:hAnsi="ＭＳ 明朝"/>
          <w:szCs w:val="21"/>
        </w:rPr>
      </w:pPr>
      <w:r w:rsidRPr="00837BDE">
        <w:rPr>
          <w:rFonts w:ascii="ＭＳ 明朝" w:hAnsi="ＭＳ 明朝" w:hint="eastAsia"/>
        </w:rPr>
        <w:t>７．払込を取り扱う銀行又は信託銀行：</w:t>
      </w:r>
      <w:r w:rsidRPr="00837BDE">
        <w:rPr>
          <w:rFonts w:ascii="ＭＳ 明朝" w:hAnsi="ＭＳ 明朝" w:hint="eastAsia"/>
          <w:szCs w:val="21"/>
        </w:rPr>
        <w:t xml:space="preserve">株式会社三菱東京UFJ銀行　東恵比寿支店　</w:t>
      </w:r>
    </w:p>
    <w:p w:rsidR="00DF147C" w:rsidRPr="00837BDE" w:rsidRDefault="00DF147C" w:rsidP="00DF147C">
      <w:pPr>
        <w:pStyle w:val="a4"/>
        <w:rPr>
          <w:rFonts w:ascii="ＭＳ 明朝" w:hAnsi="ＭＳ 明朝"/>
        </w:rPr>
      </w:pPr>
      <w:r w:rsidRPr="00837BDE">
        <w:rPr>
          <w:rFonts w:ascii="ＭＳ 明朝" w:hAnsi="ＭＳ 明朝" w:hint="eastAsia"/>
        </w:rPr>
        <w:t>以　上</w:t>
      </w:r>
    </w:p>
    <w:p w:rsidR="00DF147C" w:rsidRPr="00837BDE" w:rsidRDefault="00DF147C" w:rsidP="00DF147C">
      <w:pPr>
        <w:rPr>
          <w:rFonts w:ascii="ＭＳ 明朝" w:hAnsi="ＭＳ 明朝"/>
        </w:rPr>
      </w:pPr>
    </w:p>
    <w:p w:rsidR="001E34E7" w:rsidRPr="00837BDE" w:rsidRDefault="001E34E7">
      <w:pPr>
        <w:rPr>
          <w:rFonts w:ascii="ＭＳ 明朝" w:hAnsi="ＭＳ 明朝"/>
        </w:rPr>
      </w:pPr>
    </w:p>
    <w:sectPr w:rsidR="001E34E7" w:rsidRPr="00837BDE" w:rsidSect="000F4DB7">
      <w:footerReference w:type="default" r:id="rId8"/>
      <w:pgSz w:w="11906" w:h="16838"/>
      <w:pgMar w:top="1134" w:right="1701" w:bottom="85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0FB" w:rsidRDefault="00D870FB" w:rsidP="00F40208">
      <w:r>
        <w:separator/>
      </w:r>
    </w:p>
  </w:endnote>
  <w:endnote w:type="continuationSeparator" w:id="0">
    <w:p w:rsidR="00D870FB" w:rsidRDefault="00D870FB" w:rsidP="00F402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3D3C" w:rsidRDefault="00320B1C">
    <w:pPr>
      <w:pStyle w:val="a7"/>
      <w:jc w:val="center"/>
    </w:pPr>
    <w:fldSimple w:instr="PAGE   \* MERGEFORMAT">
      <w:r w:rsidR="00BD7F1C" w:rsidRPr="00BD7F1C">
        <w:rPr>
          <w:noProof/>
          <w:lang w:val="ja-JP"/>
        </w:rPr>
        <w:t>1</w:t>
      </w:r>
    </w:fldSimple>
  </w:p>
  <w:p w:rsidR="00603D3C" w:rsidRDefault="00603D3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0FB" w:rsidRDefault="00D870FB" w:rsidP="00F40208">
      <w:r>
        <w:separator/>
      </w:r>
    </w:p>
  </w:footnote>
  <w:footnote w:type="continuationSeparator" w:id="0">
    <w:p w:rsidR="00D870FB" w:rsidRDefault="00D870FB" w:rsidP="00F402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929C14B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C771DE9"/>
    <w:multiLevelType w:val="hybridMultilevel"/>
    <w:tmpl w:val="21B2064A"/>
    <w:lvl w:ilvl="0" w:tplc="12C4694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0208"/>
    <w:rsid w:val="000135DA"/>
    <w:rsid w:val="000153C6"/>
    <w:rsid w:val="00024FD2"/>
    <w:rsid w:val="00035ED7"/>
    <w:rsid w:val="00072C73"/>
    <w:rsid w:val="0007524E"/>
    <w:rsid w:val="0007721B"/>
    <w:rsid w:val="000832AD"/>
    <w:rsid w:val="000A1E2E"/>
    <w:rsid w:val="000A39BA"/>
    <w:rsid w:val="000B2B13"/>
    <w:rsid w:val="000C54A3"/>
    <w:rsid w:val="000C6795"/>
    <w:rsid w:val="000F4DB7"/>
    <w:rsid w:val="00101B24"/>
    <w:rsid w:val="00114268"/>
    <w:rsid w:val="001145B8"/>
    <w:rsid w:val="00140E96"/>
    <w:rsid w:val="00152266"/>
    <w:rsid w:val="0016768D"/>
    <w:rsid w:val="001B5649"/>
    <w:rsid w:val="001D1A31"/>
    <w:rsid w:val="001D41F1"/>
    <w:rsid w:val="001E34E7"/>
    <w:rsid w:val="00200BEB"/>
    <w:rsid w:val="00290BBA"/>
    <w:rsid w:val="002946BF"/>
    <w:rsid w:val="00294A5B"/>
    <w:rsid w:val="00320B1C"/>
    <w:rsid w:val="00331F54"/>
    <w:rsid w:val="00337751"/>
    <w:rsid w:val="00342D0D"/>
    <w:rsid w:val="003650C4"/>
    <w:rsid w:val="00370663"/>
    <w:rsid w:val="00371BFC"/>
    <w:rsid w:val="003745C6"/>
    <w:rsid w:val="00374C03"/>
    <w:rsid w:val="00381043"/>
    <w:rsid w:val="00382127"/>
    <w:rsid w:val="00386A5F"/>
    <w:rsid w:val="00395E6D"/>
    <w:rsid w:val="0039763F"/>
    <w:rsid w:val="003978FC"/>
    <w:rsid w:val="003F0223"/>
    <w:rsid w:val="003F04E1"/>
    <w:rsid w:val="00401F76"/>
    <w:rsid w:val="00413797"/>
    <w:rsid w:val="0041688C"/>
    <w:rsid w:val="004223CE"/>
    <w:rsid w:val="00436606"/>
    <w:rsid w:val="00447F41"/>
    <w:rsid w:val="00460CF5"/>
    <w:rsid w:val="00481563"/>
    <w:rsid w:val="00483206"/>
    <w:rsid w:val="00496075"/>
    <w:rsid w:val="004A0640"/>
    <w:rsid w:val="004E2EE3"/>
    <w:rsid w:val="004E7D82"/>
    <w:rsid w:val="005217F1"/>
    <w:rsid w:val="005274E9"/>
    <w:rsid w:val="00555131"/>
    <w:rsid w:val="00571723"/>
    <w:rsid w:val="00596193"/>
    <w:rsid w:val="005B0F02"/>
    <w:rsid w:val="005C4BFA"/>
    <w:rsid w:val="005F6FC4"/>
    <w:rsid w:val="006038CB"/>
    <w:rsid w:val="00603D3C"/>
    <w:rsid w:val="006415FE"/>
    <w:rsid w:val="00660D4C"/>
    <w:rsid w:val="006D1B7A"/>
    <w:rsid w:val="006E0991"/>
    <w:rsid w:val="006E42E5"/>
    <w:rsid w:val="00713EC5"/>
    <w:rsid w:val="00721E07"/>
    <w:rsid w:val="0072286C"/>
    <w:rsid w:val="00724BBF"/>
    <w:rsid w:val="007C6751"/>
    <w:rsid w:val="008237FD"/>
    <w:rsid w:val="00837BDE"/>
    <w:rsid w:val="00880352"/>
    <w:rsid w:val="008959BE"/>
    <w:rsid w:val="008A62F3"/>
    <w:rsid w:val="008B5831"/>
    <w:rsid w:val="008B71FA"/>
    <w:rsid w:val="009114D2"/>
    <w:rsid w:val="0097091A"/>
    <w:rsid w:val="00991230"/>
    <w:rsid w:val="0099160D"/>
    <w:rsid w:val="009A0785"/>
    <w:rsid w:val="009C2335"/>
    <w:rsid w:val="009C79BA"/>
    <w:rsid w:val="009D4A23"/>
    <w:rsid w:val="009D6B1F"/>
    <w:rsid w:val="009E0A05"/>
    <w:rsid w:val="009E75E2"/>
    <w:rsid w:val="009F1E80"/>
    <w:rsid w:val="00A006AF"/>
    <w:rsid w:val="00A3090A"/>
    <w:rsid w:val="00A33D31"/>
    <w:rsid w:val="00A37A7C"/>
    <w:rsid w:val="00A43B50"/>
    <w:rsid w:val="00A622BF"/>
    <w:rsid w:val="00A65B38"/>
    <w:rsid w:val="00A71527"/>
    <w:rsid w:val="00A75926"/>
    <w:rsid w:val="00A91261"/>
    <w:rsid w:val="00AB52DA"/>
    <w:rsid w:val="00AD4E1B"/>
    <w:rsid w:val="00B85701"/>
    <w:rsid w:val="00B9181F"/>
    <w:rsid w:val="00BA0938"/>
    <w:rsid w:val="00BD7F1C"/>
    <w:rsid w:val="00BF2456"/>
    <w:rsid w:val="00C07B4D"/>
    <w:rsid w:val="00C24364"/>
    <w:rsid w:val="00C44F66"/>
    <w:rsid w:val="00C57DDF"/>
    <w:rsid w:val="00C8742C"/>
    <w:rsid w:val="00C92FEF"/>
    <w:rsid w:val="00CB72A4"/>
    <w:rsid w:val="00CD331B"/>
    <w:rsid w:val="00CD5E53"/>
    <w:rsid w:val="00CE43E2"/>
    <w:rsid w:val="00CF76AB"/>
    <w:rsid w:val="00D20F89"/>
    <w:rsid w:val="00D61929"/>
    <w:rsid w:val="00D61E5E"/>
    <w:rsid w:val="00D870FB"/>
    <w:rsid w:val="00D9634E"/>
    <w:rsid w:val="00DA1245"/>
    <w:rsid w:val="00DF147C"/>
    <w:rsid w:val="00E0507F"/>
    <w:rsid w:val="00E1421A"/>
    <w:rsid w:val="00E14270"/>
    <w:rsid w:val="00E25424"/>
    <w:rsid w:val="00E336C3"/>
    <w:rsid w:val="00EA78D6"/>
    <w:rsid w:val="00EB535D"/>
    <w:rsid w:val="00ED3C06"/>
    <w:rsid w:val="00ED686C"/>
    <w:rsid w:val="00EF5C2D"/>
    <w:rsid w:val="00F0141C"/>
    <w:rsid w:val="00F40208"/>
    <w:rsid w:val="00F54DA8"/>
    <w:rsid w:val="00F5681F"/>
    <w:rsid w:val="00F60C74"/>
    <w:rsid w:val="00F76E23"/>
    <w:rsid w:val="00FB3B35"/>
    <w:rsid w:val="00FD7EC5"/>
    <w:rsid w:val="00FE0929"/>
    <w:rsid w:val="00FE50D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0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sid w:val="003650C4"/>
  </w:style>
  <w:style w:type="paragraph" w:styleId="a4">
    <w:name w:val="Closing"/>
    <w:basedOn w:val="a"/>
    <w:semiHidden/>
    <w:rsid w:val="003650C4"/>
    <w:pPr>
      <w:jc w:val="right"/>
    </w:pPr>
  </w:style>
  <w:style w:type="paragraph" w:styleId="a5">
    <w:name w:val="header"/>
    <w:basedOn w:val="a"/>
    <w:link w:val="a6"/>
    <w:uiPriority w:val="99"/>
    <w:unhideWhenUsed/>
    <w:rsid w:val="00F40208"/>
    <w:pPr>
      <w:tabs>
        <w:tab w:val="center" w:pos="4252"/>
        <w:tab w:val="right" w:pos="8504"/>
      </w:tabs>
      <w:snapToGrid w:val="0"/>
    </w:pPr>
  </w:style>
  <w:style w:type="character" w:customStyle="1" w:styleId="a6">
    <w:name w:val="ヘッダー (文字)"/>
    <w:link w:val="a5"/>
    <w:uiPriority w:val="99"/>
    <w:rsid w:val="00F40208"/>
    <w:rPr>
      <w:kern w:val="2"/>
      <w:sz w:val="21"/>
      <w:szCs w:val="24"/>
    </w:rPr>
  </w:style>
  <w:style w:type="paragraph" w:styleId="a7">
    <w:name w:val="footer"/>
    <w:basedOn w:val="a"/>
    <w:link w:val="a8"/>
    <w:uiPriority w:val="99"/>
    <w:unhideWhenUsed/>
    <w:rsid w:val="00F40208"/>
    <w:pPr>
      <w:tabs>
        <w:tab w:val="center" w:pos="4252"/>
        <w:tab w:val="right" w:pos="8504"/>
      </w:tabs>
      <w:snapToGrid w:val="0"/>
    </w:pPr>
  </w:style>
  <w:style w:type="character" w:customStyle="1" w:styleId="a8">
    <w:name w:val="フッター (文字)"/>
    <w:link w:val="a7"/>
    <w:uiPriority w:val="99"/>
    <w:rsid w:val="00F40208"/>
    <w:rPr>
      <w:kern w:val="2"/>
      <w:sz w:val="21"/>
      <w:szCs w:val="24"/>
    </w:rPr>
  </w:style>
  <w:style w:type="paragraph" w:styleId="a9">
    <w:name w:val="Balloon Text"/>
    <w:basedOn w:val="a"/>
    <w:link w:val="aa"/>
    <w:uiPriority w:val="99"/>
    <w:semiHidden/>
    <w:unhideWhenUsed/>
    <w:rsid w:val="00A75926"/>
    <w:rPr>
      <w:rFonts w:ascii="Arial" w:eastAsia="ＭＳ ゴシック" w:hAnsi="Arial"/>
      <w:sz w:val="18"/>
      <w:szCs w:val="18"/>
    </w:rPr>
  </w:style>
  <w:style w:type="character" w:customStyle="1" w:styleId="aa">
    <w:name w:val="吹き出し (文字)"/>
    <w:link w:val="a9"/>
    <w:uiPriority w:val="99"/>
    <w:semiHidden/>
    <w:rsid w:val="00A75926"/>
    <w:rPr>
      <w:rFonts w:ascii="Arial" w:eastAsia="ＭＳ ゴシック" w:hAnsi="Arial" w:cs="Times New Roman"/>
      <w:kern w:val="2"/>
      <w:sz w:val="18"/>
      <w:szCs w:val="18"/>
    </w:rPr>
  </w:style>
  <w:style w:type="character" w:styleId="ab">
    <w:name w:val="annotation reference"/>
    <w:uiPriority w:val="99"/>
    <w:semiHidden/>
    <w:unhideWhenUsed/>
    <w:rsid w:val="00A75926"/>
    <w:rPr>
      <w:sz w:val="18"/>
      <w:szCs w:val="18"/>
    </w:rPr>
  </w:style>
  <w:style w:type="paragraph" w:styleId="ac">
    <w:name w:val="annotation text"/>
    <w:basedOn w:val="a"/>
    <w:link w:val="ad"/>
    <w:uiPriority w:val="99"/>
    <w:semiHidden/>
    <w:unhideWhenUsed/>
    <w:rsid w:val="00A75926"/>
    <w:pPr>
      <w:jc w:val="left"/>
    </w:pPr>
  </w:style>
  <w:style w:type="character" w:customStyle="1" w:styleId="ad">
    <w:name w:val="コメント文字列 (文字)"/>
    <w:link w:val="ac"/>
    <w:uiPriority w:val="99"/>
    <w:semiHidden/>
    <w:rsid w:val="00A75926"/>
    <w:rPr>
      <w:kern w:val="2"/>
      <w:sz w:val="21"/>
      <w:szCs w:val="24"/>
    </w:rPr>
  </w:style>
  <w:style w:type="paragraph" w:styleId="ae">
    <w:name w:val="annotation subject"/>
    <w:basedOn w:val="ac"/>
    <w:next w:val="ac"/>
    <w:link w:val="af"/>
    <w:uiPriority w:val="99"/>
    <w:semiHidden/>
    <w:unhideWhenUsed/>
    <w:rsid w:val="00A75926"/>
    <w:rPr>
      <w:b/>
      <w:bCs/>
    </w:rPr>
  </w:style>
  <w:style w:type="character" w:customStyle="1" w:styleId="af">
    <w:name w:val="コメント内容 (文字)"/>
    <w:link w:val="ae"/>
    <w:uiPriority w:val="99"/>
    <w:semiHidden/>
    <w:rsid w:val="00A75926"/>
    <w:rPr>
      <w:b/>
      <w:bCs/>
      <w:kern w:val="2"/>
      <w:sz w:val="21"/>
      <w:szCs w:val="24"/>
    </w:rPr>
  </w:style>
  <w:style w:type="paragraph" w:styleId="Web">
    <w:name w:val="Normal (Web)"/>
    <w:basedOn w:val="a"/>
    <w:uiPriority w:val="99"/>
    <w:semiHidden/>
    <w:unhideWhenUsed/>
    <w:rsid w:val="00E25424"/>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4A36B-88BC-4C96-9093-1431E77C2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1411</Words>
  <Characters>239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平成２０年５月○日</vt:lpstr>
    </vt:vector>
  </TitlesOfParts>
  <Company>株式会社NTTドコモ</Company>
  <LinksUpToDate>false</LinksUpToDate>
  <CharactersWithSpaces>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平成２０年５月○日</dc:title>
  <dc:creator>0117063</dc:creator>
  <cp:lastModifiedBy>koshiga</cp:lastModifiedBy>
  <cp:revision>2</cp:revision>
  <cp:lastPrinted>2015-11-20T04:24:00Z</cp:lastPrinted>
  <dcterms:created xsi:type="dcterms:W3CDTF">2016-12-02T01:19:00Z</dcterms:created>
  <dcterms:modified xsi:type="dcterms:W3CDTF">2016-12-02T01:19:00Z</dcterms:modified>
</cp:coreProperties>
</file>